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C5B" w:rsidRPr="00DA2C5B" w:rsidRDefault="00DA2C5B" w:rsidP="00DA2C5B">
      <w:pPr>
        <w:spacing w:after="0" w:line="240" w:lineRule="auto"/>
        <w:rPr>
          <w:rFonts w:ascii="Arial" w:hAnsi="Arial" w:cs="Arial"/>
          <w:noProof/>
          <w:sz w:val="28"/>
          <w:szCs w:val="28"/>
        </w:rPr>
      </w:pPr>
    </w:p>
    <w:p w:rsidR="00DA2C5B" w:rsidRPr="00DA2C5B" w:rsidRDefault="00DA2C5B" w:rsidP="00DA2C5B">
      <w:pPr>
        <w:spacing w:after="0" w:line="240" w:lineRule="auto"/>
        <w:rPr>
          <w:rFonts w:ascii="Arial" w:hAnsi="Arial" w:cs="Arial"/>
          <w:noProof/>
          <w:sz w:val="28"/>
          <w:szCs w:val="28"/>
        </w:rPr>
      </w:pPr>
    </w:p>
    <w:p w:rsidR="00DA2C5B" w:rsidRPr="00DA2C5B" w:rsidRDefault="00DA2C5B" w:rsidP="00DA2C5B">
      <w:pPr>
        <w:spacing w:after="0" w:line="240" w:lineRule="auto"/>
        <w:rPr>
          <w:rFonts w:ascii="Arial" w:hAnsi="Arial" w:cs="Arial"/>
          <w:noProof/>
          <w:sz w:val="28"/>
          <w:szCs w:val="28"/>
        </w:rPr>
      </w:pPr>
    </w:p>
    <w:p w:rsidR="00DA2C5B" w:rsidRPr="00DA2C5B" w:rsidRDefault="00DA2C5B" w:rsidP="00DA2C5B">
      <w:pPr>
        <w:spacing w:after="0" w:line="240" w:lineRule="auto"/>
        <w:rPr>
          <w:rFonts w:ascii="Arial" w:hAnsi="Arial" w:cs="Arial"/>
          <w:noProof/>
          <w:sz w:val="28"/>
          <w:szCs w:val="28"/>
        </w:rPr>
      </w:pPr>
    </w:p>
    <w:p w:rsidR="00DA2C5B" w:rsidRPr="00DA2C5B" w:rsidRDefault="00DA2C5B" w:rsidP="00DA2C5B">
      <w:pPr>
        <w:spacing w:after="0" w:line="240" w:lineRule="auto"/>
        <w:rPr>
          <w:rFonts w:ascii="Arial" w:hAnsi="Arial" w:cs="Arial"/>
          <w:noProof/>
          <w:sz w:val="28"/>
          <w:szCs w:val="28"/>
        </w:rPr>
      </w:pPr>
    </w:p>
    <w:p w:rsidR="00DA2C5B" w:rsidRDefault="00DA2C5B" w:rsidP="00DA2C5B">
      <w:pPr>
        <w:spacing w:after="0" w:line="240" w:lineRule="auto"/>
        <w:rPr>
          <w:rFonts w:ascii="Arial" w:hAnsi="Arial" w:cs="Arial"/>
          <w:noProof/>
          <w:sz w:val="28"/>
          <w:szCs w:val="28"/>
        </w:rPr>
      </w:pPr>
    </w:p>
    <w:p w:rsidR="002C5F4F" w:rsidRDefault="002C5F4F" w:rsidP="00DA2C5B">
      <w:pPr>
        <w:spacing w:after="0" w:line="240" w:lineRule="auto"/>
        <w:rPr>
          <w:rFonts w:ascii="Arial" w:hAnsi="Arial" w:cs="Arial"/>
          <w:noProof/>
          <w:sz w:val="28"/>
          <w:szCs w:val="28"/>
        </w:rPr>
      </w:pPr>
    </w:p>
    <w:p w:rsidR="002C5F4F" w:rsidRPr="00DA2C5B" w:rsidRDefault="002C5F4F" w:rsidP="00DA2C5B">
      <w:pPr>
        <w:spacing w:after="0" w:line="240" w:lineRule="auto"/>
        <w:rPr>
          <w:rFonts w:ascii="Arial" w:hAnsi="Arial" w:cs="Arial"/>
          <w:noProof/>
          <w:sz w:val="28"/>
          <w:szCs w:val="28"/>
        </w:rPr>
      </w:pPr>
    </w:p>
    <w:p w:rsidR="00DA2C5B" w:rsidRPr="00DA2C5B" w:rsidRDefault="00DA2C5B" w:rsidP="00DA2C5B">
      <w:pPr>
        <w:spacing w:after="0" w:line="240" w:lineRule="auto"/>
        <w:rPr>
          <w:rFonts w:ascii="Arial" w:hAnsi="Arial" w:cs="Arial"/>
          <w:noProof/>
          <w:sz w:val="28"/>
          <w:szCs w:val="28"/>
        </w:rPr>
      </w:pPr>
    </w:p>
    <w:p w:rsidR="00DA2C5B" w:rsidRPr="00DA2C5B" w:rsidRDefault="00DA2C5B" w:rsidP="00DA2C5B">
      <w:pPr>
        <w:spacing w:after="0" w:line="240" w:lineRule="auto"/>
        <w:rPr>
          <w:rFonts w:ascii="Arial" w:hAnsi="Arial" w:cs="Arial"/>
          <w:noProof/>
          <w:sz w:val="28"/>
          <w:szCs w:val="28"/>
        </w:rPr>
      </w:pPr>
    </w:p>
    <w:p w:rsidR="00DA2C5B" w:rsidRPr="00DA2C5B" w:rsidRDefault="00DA2C5B" w:rsidP="00BB5D0E">
      <w:pPr>
        <w:spacing w:after="0" w:line="240" w:lineRule="auto"/>
        <w:ind w:left="-284"/>
        <w:rPr>
          <w:rFonts w:ascii="Arial" w:hAnsi="Arial" w:cs="Arial"/>
          <w:noProof/>
          <w:sz w:val="28"/>
          <w:szCs w:val="28"/>
        </w:rPr>
      </w:pPr>
    </w:p>
    <w:p w:rsidR="00DA2C5B" w:rsidRPr="00DA2C5B" w:rsidRDefault="00DA2C5B" w:rsidP="00BB5D0E">
      <w:pPr>
        <w:pStyle w:val="af1"/>
        <w:spacing w:line="240" w:lineRule="auto"/>
        <w:ind w:left="-284"/>
        <w:rPr>
          <w:rFonts w:ascii="Arial" w:hAnsi="Arial" w:cs="Arial"/>
          <w:sz w:val="32"/>
          <w:szCs w:val="32"/>
        </w:rPr>
      </w:pPr>
      <w:r w:rsidRPr="00DA2C5B">
        <w:rPr>
          <w:rFonts w:ascii="Arial" w:hAnsi="Arial" w:cs="Arial"/>
          <w:sz w:val="32"/>
          <w:szCs w:val="32"/>
        </w:rPr>
        <w:t>ПРАВИЛА ЗЕМЛЕПОЛЬЗОВАНИЯ И ЗАСТРОЙКИ</w:t>
      </w:r>
    </w:p>
    <w:p w:rsidR="00DA2C5B" w:rsidRPr="00DA2C5B" w:rsidRDefault="00DA2C5B" w:rsidP="00BB5D0E">
      <w:pPr>
        <w:pStyle w:val="af1"/>
        <w:spacing w:line="240" w:lineRule="auto"/>
        <w:ind w:left="-284"/>
        <w:rPr>
          <w:rFonts w:ascii="Arial" w:hAnsi="Arial" w:cs="Arial"/>
          <w:sz w:val="32"/>
          <w:szCs w:val="32"/>
        </w:rPr>
      </w:pPr>
      <w:r w:rsidRPr="00DA2C5B">
        <w:rPr>
          <w:rFonts w:ascii="Arial" w:hAnsi="Arial" w:cs="Arial"/>
          <w:sz w:val="32"/>
          <w:szCs w:val="32"/>
        </w:rPr>
        <w:t>ТУАПСИНСКОГО ГОРОДСКОГО ПОСЕЛЕНИЯ ТУАПСИНСКОГО РАЙОНА КРАСНОДАРСКОГО КРАЯ</w:t>
      </w:r>
    </w:p>
    <w:p w:rsidR="00DA2C5B" w:rsidRPr="00DA2C5B" w:rsidRDefault="00DA2C5B" w:rsidP="00BB5D0E">
      <w:pPr>
        <w:pStyle w:val="af1"/>
        <w:spacing w:line="240" w:lineRule="auto"/>
        <w:ind w:left="-284" w:firstLine="709"/>
        <w:rPr>
          <w:rFonts w:ascii="Arial" w:hAnsi="Arial" w:cs="Arial"/>
          <w:sz w:val="32"/>
          <w:szCs w:val="32"/>
        </w:rPr>
      </w:pPr>
    </w:p>
    <w:p w:rsidR="00DA2C5B" w:rsidRPr="00DA2C5B" w:rsidRDefault="00DA2C5B" w:rsidP="00BB5D0E">
      <w:pPr>
        <w:pStyle w:val="af1"/>
        <w:spacing w:line="240" w:lineRule="auto"/>
        <w:ind w:left="-284"/>
        <w:outlineLvl w:val="0"/>
        <w:rPr>
          <w:rFonts w:ascii="Arial" w:hAnsi="Arial" w:cs="Arial"/>
          <w:sz w:val="32"/>
          <w:szCs w:val="32"/>
        </w:rPr>
      </w:pPr>
      <w:r w:rsidRPr="00DA2C5B">
        <w:rPr>
          <w:rFonts w:ascii="Arial" w:hAnsi="Arial" w:cs="Arial"/>
          <w:sz w:val="32"/>
          <w:szCs w:val="32"/>
        </w:rPr>
        <w:t xml:space="preserve">Часть </w:t>
      </w:r>
      <w:r w:rsidRPr="00DA2C5B">
        <w:rPr>
          <w:rFonts w:ascii="Arial" w:hAnsi="Arial" w:cs="Arial"/>
          <w:sz w:val="32"/>
          <w:szCs w:val="32"/>
          <w:lang w:val="en-US"/>
        </w:rPr>
        <w:t>I</w:t>
      </w:r>
    </w:p>
    <w:p w:rsidR="00DA2C5B" w:rsidRPr="00DA2C5B" w:rsidRDefault="00DA2C5B" w:rsidP="00BB5D0E">
      <w:pPr>
        <w:pStyle w:val="af1"/>
        <w:spacing w:line="240" w:lineRule="auto"/>
        <w:ind w:left="-284"/>
        <w:rPr>
          <w:rFonts w:ascii="Arial" w:hAnsi="Arial" w:cs="Arial"/>
          <w:sz w:val="32"/>
          <w:szCs w:val="32"/>
        </w:rPr>
      </w:pPr>
    </w:p>
    <w:p w:rsidR="00F76FFA" w:rsidRPr="002C5F4F" w:rsidRDefault="00DA2C5B" w:rsidP="00BB5D0E">
      <w:pPr>
        <w:pStyle w:val="af1"/>
        <w:spacing w:line="240" w:lineRule="auto"/>
        <w:ind w:left="-284"/>
        <w:rPr>
          <w:rFonts w:ascii="Arial" w:hAnsi="Arial" w:cs="Arial"/>
          <w:sz w:val="32"/>
          <w:szCs w:val="32"/>
        </w:rPr>
      </w:pPr>
      <w:r w:rsidRPr="00DA2C5B">
        <w:rPr>
          <w:rFonts w:ascii="Arial" w:hAnsi="Arial" w:cs="Arial"/>
          <w:sz w:val="32"/>
          <w:szCs w:val="32"/>
        </w:rPr>
        <w:t xml:space="preserve">Порядок применения </w:t>
      </w:r>
    </w:p>
    <w:p w:rsidR="00DA2C5B" w:rsidRPr="00DA2C5B" w:rsidRDefault="00DA2C5B" w:rsidP="00BB5D0E">
      <w:pPr>
        <w:pStyle w:val="af1"/>
        <w:spacing w:line="240" w:lineRule="auto"/>
        <w:ind w:left="-284"/>
        <w:rPr>
          <w:rFonts w:ascii="Arial" w:hAnsi="Arial" w:cs="Arial"/>
          <w:sz w:val="36"/>
          <w:szCs w:val="36"/>
        </w:rPr>
      </w:pPr>
      <w:r w:rsidRPr="00DA2C5B">
        <w:rPr>
          <w:rFonts w:ascii="Arial" w:hAnsi="Arial" w:cs="Arial"/>
          <w:sz w:val="32"/>
          <w:szCs w:val="32"/>
        </w:rPr>
        <w:t>Правил землепользования и застройки</w:t>
      </w:r>
    </w:p>
    <w:p w:rsidR="00DA2C5B" w:rsidRPr="00DA2C5B" w:rsidRDefault="00DA2C5B" w:rsidP="00DA2C5B">
      <w:pPr>
        <w:spacing w:after="0"/>
        <w:rPr>
          <w:rFonts w:ascii="Arial" w:hAnsi="Arial" w:cs="Arial"/>
          <w:noProof/>
          <w:sz w:val="28"/>
          <w:szCs w:val="28"/>
        </w:rPr>
      </w:pPr>
    </w:p>
    <w:p w:rsidR="00DA2C5B" w:rsidRPr="00DA2C5B" w:rsidRDefault="00DA2C5B" w:rsidP="00DA2C5B">
      <w:pPr>
        <w:rPr>
          <w:rFonts w:ascii="Arial" w:hAnsi="Arial" w:cs="Arial"/>
          <w:noProof/>
          <w:sz w:val="28"/>
          <w:szCs w:val="28"/>
        </w:rPr>
      </w:pPr>
    </w:p>
    <w:p w:rsidR="00DA2C5B" w:rsidRPr="00DA2C5B" w:rsidRDefault="00DA2C5B" w:rsidP="00DA2C5B">
      <w:pPr>
        <w:rPr>
          <w:rFonts w:ascii="Arial" w:hAnsi="Arial" w:cs="Arial"/>
          <w:noProof/>
          <w:sz w:val="28"/>
          <w:szCs w:val="28"/>
        </w:rPr>
      </w:pPr>
    </w:p>
    <w:p w:rsidR="00DA2C5B" w:rsidRPr="00DA2C5B" w:rsidRDefault="00DA2C5B" w:rsidP="00DA2C5B">
      <w:pPr>
        <w:rPr>
          <w:rFonts w:ascii="Arial" w:hAnsi="Arial" w:cs="Arial"/>
          <w:noProof/>
          <w:sz w:val="28"/>
          <w:szCs w:val="28"/>
        </w:rPr>
      </w:pPr>
    </w:p>
    <w:p w:rsidR="00DA2C5B" w:rsidRPr="00DA2C5B" w:rsidRDefault="00DA2C5B" w:rsidP="00DA2C5B">
      <w:pPr>
        <w:rPr>
          <w:rFonts w:ascii="Arial" w:hAnsi="Arial" w:cs="Arial"/>
          <w:noProof/>
          <w:sz w:val="28"/>
          <w:szCs w:val="28"/>
        </w:rPr>
      </w:pPr>
    </w:p>
    <w:p w:rsidR="00DA2C5B" w:rsidRPr="00DA2C5B" w:rsidRDefault="00DA2C5B" w:rsidP="00DA2C5B">
      <w:pPr>
        <w:rPr>
          <w:rFonts w:ascii="Arial" w:hAnsi="Arial" w:cs="Arial"/>
          <w:noProof/>
          <w:sz w:val="28"/>
          <w:szCs w:val="28"/>
        </w:rPr>
      </w:pPr>
    </w:p>
    <w:p w:rsidR="00DA2C5B" w:rsidRPr="00DA2C5B" w:rsidRDefault="00DA2C5B" w:rsidP="00DA2C5B">
      <w:pPr>
        <w:rPr>
          <w:rFonts w:ascii="Arial" w:hAnsi="Arial" w:cs="Arial"/>
          <w:noProof/>
          <w:sz w:val="28"/>
          <w:szCs w:val="28"/>
        </w:rPr>
      </w:pPr>
    </w:p>
    <w:p w:rsidR="00DA2C5B" w:rsidRPr="00DA2C5B" w:rsidRDefault="00DA2C5B" w:rsidP="00DA2C5B">
      <w:pPr>
        <w:rPr>
          <w:rFonts w:ascii="Arial" w:hAnsi="Arial" w:cs="Arial"/>
          <w:noProof/>
          <w:sz w:val="28"/>
          <w:szCs w:val="28"/>
        </w:rPr>
      </w:pPr>
    </w:p>
    <w:p w:rsidR="00DA2C5B" w:rsidRDefault="00DA2C5B" w:rsidP="00DA2C5B">
      <w:pPr>
        <w:rPr>
          <w:rFonts w:ascii="Arial" w:hAnsi="Arial" w:cs="Arial"/>
          <w:noProof/>
          <w:sz w:val="28"/>
          <w:szCs w:val="28"/>
        </w:rPr>
      </w:pPr>
    </w:p>
    <w:p w:rsidR="002C5F4F" w:rsidRDefault="002C5F4F" w:rsidP="00DA2C5B">
      <w:pPr>
        <w:rPr>
          <w:rFonts w:ascii="Arial" w:hAnsi="Arial" w:cs="Arial"/>
          <w:noProof/>
          <w:sz w:val="28"/>
          <w:szCs w:val="28"/>
        </w:rPr>
      </w:pPr>
    </w:p>
    <w:p w:rsidR="002C5F4F" w:rsidRDefault="002C5F4F" w:rsidP="00DA2C5B">
      <w:pPr>
        <w:rPr>
          <w:rFonts w:ascii="Arial" w:hAnsi="Arial" w:cs="Arial"/>
          <w:noProof/>
          <w:sz w:val="28"/>
          <w:szCs w:val="28"/>
        </w:rPr>
      </w:pPr>
    </w:p>
    <w:p w:rsidR="002C5F4F" w:rsidRDefault="002C5F4F" w:rsidP="00DA2C5B">
      <w:pPr>
        <w:rPr>
          <w:rFonts w:ascii="Arial" w:hAnsi="Arial" w:cs="Arial"/>
          <w:noProof/>
          <w:sz w:val="28"/>
          <w:szCs w:val="28"/>
        </w:rPr>
      </w:pPr>
    </w:p>
    <w:p w:rsidR="002C5F4F" w:rsidRDefault="002C5F4F" w:rsidP="00DA2C5B">
      <w:pPr>
        <w:rPr>
          <w:rFonts w:ascii="Arial" w:hAnsi="Arial" w:cs="Arial"/>
          <w:noProof/>
          <w:sz w:val="28"/>
          <w:szCs w:val="28"/>
        </w:rPr>
      </w:pPr>
    </w:p>
    <w:p w:rsidR="002C5F4F" w:rsidRPr="002C5F4F" w:rsidRDefault="002C5F4F" w:rsidP="00DA2C5B">
      <w:pPr>
        <w:rPr>
          <w:rFonts w:ascii="Arial" w:hAnsi="Arial" w:cs="Arial"/>
          <w:noProof/>
          <w:sz w:val="28"/>
          <w:szCs w:val="28"/>
        </w:rPr>
      </w:pPr>
    </w:p>
    <w:p w:rsidR="00F76FFA" w:rsidRPr="002C5F4F" w:rsidRDefault="00F76FFA" w:rsidP="00DA2C5B">
      <w:pPr>
        <w:rPr>
          <w:rFonts w:ascii="Arial" w:hAnsi="Arial" w:cs="Arial"/>
          <w:noProof/>
          <w:sz w:val="28"/>
          <w:szCs w:val="28"/>
        </w:rPr>
      </w:pPr>
    </w:p>
    <w:p w:rsidR="00DA2C5B" w:rsidRPr="00DA2C5B" w:rsidRDefault="007E23C8" w:rsidP="00DA2C5B">
      <w:pPr>
        <w:ind w:left="1134" w:hanging="1134"/>
        <w:jc w:val="center"/>
        <w:rPr>
          <w:rFonts w:ascii="Arial" w:eastAsia="Times New Roman" w:hAnsi="Arial" w:cs="Arial"/>
          <w:b/>
          <w:color w:val="333333"/>
          <w:sz w:val="24"/>
          <w:szCs w:val="24"/>
          <w:lang w:eastAsia="ru-RU"/>
        </w:rPr>
      </w:pPr>
      <w:r>
        <w:rPr>
          <w:rFonts w:ascii="Arial" w:eastAsia="Times New Roman" w:hAnsi="Arial" w:cs="Arial"/>
          <w:b/>
          <w:color w:val="333333"/>
          <w:sz w:val="24"/>
          <w:szCs w:val="24"/>
          <w:lang w:eastAsia="ru-RU"/>
        </w:rPr>
        <w:t>С</w:t>
      </w:r>
      <w:r w:rsidR="00DA2C5B" w:rsidRPr="00DA2C5B">
        <w:rPr>
          <w:rFonts w:ascii="Arial" w:eastAsia="Times New Roman" w:hAnsi="Arial" w:cs="Arial"/>
          <w:b/>
          <w:color w:val="333333"/>
          <w:sz w:val="24"/>
          <w:szCs w:val="24"/>
          <w:lang w:eastAsia="ru-RU"/>
        </w:rPr>
        <w:t>ОДЕРЖАНИЕ</w:t>
      </w:r>
    </w:p>
    <w:p w:rsidR="00DA2C5B" w:rsidRPr="00DA2C5B" w:rsidRDefault="00DA2C5B" w:rsidP="00DA2C5B">
      <w:pPr>
        <w:ind w:left="1134" w:hanging="1134"/>
        <w:jc w:val="both"/>
        <w:rPr>
          <w:rFonts w:ascii="Arial" w:eastAsia="Times New Roman" w:hAnsi="Arial" w:cs="Arial"/>
          <w:b/>
          <w:color w:val="333333"/>
          <w:sz w:val="24"/>
          <w:szCs w:val="24"/>
          <w:u w:val="single"/>
          <w:lang w:eastAsia="ru-RU"/>
        </w:rPr>
      </w:pPr>
      <w:r w:rsidRPr="00DA2C5B">
        <w:rPr>
          <w:rFonts w:ascii="Arial" w:eastAsia="Times New Roman" w:hAnsi="Arial" w:cs="Arial"/>
          <w:b/>
          <w:color w:val="333333"/>
          <w:sz w:val="24"/>
          <w:szCs w:val="24"/>
          <w:u w:val="single"/>
          <w:lang w:eastAsia="ru-RU"/>
        </w:rPr>
        <w:t>Глава 1. ОБЩИЕ ПОЛОЖЕНИЯ</w:t>
      </w:r>
      <w:r w:rsidR="0081011F" w:rsidRPr="0081011F">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5</w:t>
      </w:r>
    </w:p>
    <w:p w:rsidR="00DA2C5B" w:rsidRPr="00DA2C5B" w:rsidRDefault="00DA2C5B" w:rsidP="00DA2C5B">
      <w:pPr>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1.</w:t>
      </w:r>
      <w:r w:rsidRPr="00DA2C5B">
        <w:rPr>
          <w:rFonts w:ascii="Arial" w:eastAsia="Times New Roman" w:hAnsi="Arial" w:cs="Arial"/>
          <w:color w:val="333333"/>
          <w:sz w:val="24"/>
          <w:szCs w:val="24"/>
          <w:lang w:eastAsia="ru-RU"/>
        </w:rPr>
        <w:t xml:space="preserve"> </w:t>
      </w:r>
      <w:r w:rsidRPr="00DA2C5B">
        <w:rPr>
          <w:rFonts w:ascii="Arial" w:eastAsia="Times New Roman" w:hAnsi="Arial" w:cs="Arial"/>
          <w:b/>
          <w:color w:val="333333"/>
          <w:sz w:val="24"/>
          <w:szCs w:val="24"/>
          <w:lang w:eastAsia="ru-RU"/>
        </w:rPr>
        <w:t>Основные понятия, используемые в Правилах</w:t>
      </w:r>
      <w:r w:rsidR="00983F98" w:rsidRPr="00983F98">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983F98" w:rsidRPr="00983F98">
        <w:rPr>
          <w:rFonts w:ascii="Arial" w:eastAsia="Times New Roman" w:hAnsi="Arial" w:cs="Arial"/>
          <w:color w:val="333333"/>
          <w:sz w:val="24"/>
          <w:szCs w:val="24"/>
          <w:lang w:eastAsia="ru-RU"/>
        </w:rPr>
        <w:t>.5</w:t>
      </w:r>
    </w:p>
    <w:p w:rsidR="00DA2C5B" w:rsidRPr="00DA2C5B" w:rsidRDefault="00DA2C5B" w:rsidP="00DA2C5B">
      <w:pPr>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2. Основания введения, назначение и состав Правил</w:t>
      </w:r>
      <w:r w:rsidRPr="00DA2C5B">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983F98">
        <w:rPr>
          <w:rFonts w:ascii="Arial" w:eastAsia="Times New Roman" w:hAnsi="Arial" w:cs="Arial"/>
          <w:color w:val="333333"/>
          <w:sz w:val="24"/>
          <w:szCs w:val="24"/>
          <w:lang w:eastAsia="ru-RU"/>
        </w:rPr>
        <w:t>13</w:t>
      </w:r>
    </w:p>
    <w:p w:rsidR="00DA2C5B" w:rsidRPr="00DA2C5B" w:rsidRDefault="00DA2C5B" w:rsidP="00DA2C5B">
      <w:pPr>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Статья 3. Объекты и субъекты градостроительных отношений</w:t>
      </w:r>
      <w:r w:rsidRPr="00DA2C5B">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434CC9">
        <w:rPr>
          <w:rFonts w:ascii="Arial" w:eastAsia="Times New Roman" w:hAnsi="Arial" w:cs="Arial"/>
          <w:color w:val="333333"/>
          <w:sz w:val="24"/>
          <w:szCs w:val="24"/>
          <w:lang w:eastAsia="ru-RU"/>
        </w:rPr>
        <w:t>15</w:t>
      </w:r>
    </w:p>
    <w:p w:rsidR="00DA2C5B" w:rsidRPr="00DA2C5B" w:rsidRDefault="00DA2C5B" w:rsidP="00DA2C5B">
      <w:pPr>
        <w:jc w:val="both"/>
        <w:outlineLvl w:val="0"/>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 xml:space="preserve">Статья 4. Виды </w:t>
      </w:r>
      <w:proofErr w:type="spellStart"/>
      <w:r w:rsidRPr="00DA2C5B">
        <w:rPr>
          <w:rFonts w:ascii="Arial" w:eastAsia="Times New Roman" w:hAnsi="Arial" w:cs="Arial"/>
          <w:b/>
          <w:color w:val="333333"/>
          <w:sz w:val="24"/>
          <w:szCs w:val="24"/>
          <w:lang w:eastAsia="ru-RU"/>
        </w:rPr>
        <w:t>органов,осуществляющих</w:t>
      </w:r>
      <w:proofErr w:type="spellEnd"/>
      <w:r w:rsidRPr="00DA2C5B">
        <w:rPr>
          <w:rFonts w:ascii="Arial" w:eastAsia="Times New Roman" w:hAnsi="Arial" w:cs="Arial"/>
          <w:b/>
          <w:color w:val="333333"/>
          <w:sz w:val="24"/>
          <w:szCs w:val="24"/>
          <w:lang w:eastAsia="ru-RU"/>
        </w:rPr>
        <w:t xml:space="preserve"> регулирование землепользования и застройки на территории поселения</w:t>
      </w:r>
      <w:r w:rsidR="00434CC9">
        <w:rPr>
          <w:rFonts w:ascii="Arial" w:eastAsia="Times New Roman" w:hAnsi="Arial" w:cs="Arial"/>
          <w:color w:val="333333"/>
          <w:sz w:val="24"/>
          <w:szCs w:val="24"/>
          <w:lang w:eastAsia="ru-RU"/>
        </w:rPr>
        <w:t>…………………………………</w:t>
      </w:r>
      <w:r w:rsidRPr="00DA2C5B">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434CC9">
        <w:rPr>
          <w:rFonts w:ascii="Arial" w:eastAsia="Times New Roman" w:hAnsi="Arial" w:cs="Arial"/>
          <w:color w:val="333333"/>
          <w:sz w:val="24"/>
          <w:szCs w:val="24"/>
          <w:lang w:eastAsia="ru-RU"/>
        </w:rPr>
        <w:t>15</w:t>
      </w:r>
    </w:p>
    <w:p w:rsidR="00DA2C5B" w:rsidRPr="00DA2C5B" w:rsidRDefault="00DA2C5B" w:rsidP="00DA2C5B">
      <w:pPr>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5. Действие настоящих Правил по отношению к ранее возникшим правоотношениям</w:t>
      </w:r>
      <w:r w:rsidRPr="00DA2C5B">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96331E">
        <w:rPr>
          <w:rFonts w:ascii="Arial" w:eastAsia="Times New Roman" w:hAnsi="Arial" w:cs="Arial"/>
          <w:color w:val="333333"/>
          <w:sz w:val="24"/>
          <w:szCs w:val="24"/>
          <w:lang w:eastAsia="ru-RU"/>
        </w:rPr>
        <w:t>16</w:t>
      </w:r>
    </w:p>
    <w:p w:rsidR="00DA2C5B" w:rsidRPr="00DA2C5B" w:rsidRDefault="00DA2C5B" w:rsidP="00DA2C5B">
      <w:pPr>
        <w:tabs>
          <w:tab w:val="left" w:pos="1090"/>
        </w:tabs>
        <w:rPr>
          <w:rFonts w:ascii="Arial" w:hAnsi="Arial" w:cs="Arial"/>
          <w:b/>
          <w:bCs/>
        </w:rPr>
      </w:pPr>
      <w:r w:rsidRPr="00DA2C5B">
        <w:rPr>
          <w:rFonts w:ascii="Arial" w:eastAsia="Times New Roman" w:hAnsi="Arial" w:cs="Arial"/>
          <w:b/>
          <w:color w:val="333333"/>
          <w:sz w:val="24"/>
          <w:szCs w:val="24"/>
          <w:lang w:eastAsia="ru-RU"/>
        </w:rPr>
        <w:t>Статья 6. Действие настоящих Правил по отношению к градостроительной документации</w:t>
      </w:r>
      <w:r w:rsidRPr="00DA2C5B">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96331E">
        <w:rPr>
          <w:rFonts w:ascii="Arial" w:eastAsia="Times New Roman" w:hAnsi="Arial" w:cs="Arial"/>
          <w:color w:val="333333"/>
          <w:sz w:val="24"/>
          <w:szCs w:val="24"/>
          <w:lang w:eastAsia="ru-RU"/>
        </w:rPr>
        <w:t>17</w:t>
      </w:r>
    </w:p>
    <w:p w:rsidR="00DA2C5B" w:rsidRPr="00DA2C5B" w:rsidRDefault="00DA2C5B" w:rsidP="00DA2C5B">
      <w:pPr>
        <w:tabs>
          <w:tab w:val="left" w:pos="1740"/>
        </w:tabs>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7. Открытость и доступность информации о землепользовании и застройке</w:t>
      </w:r>
      <w:r w:rsidRPr="00DA2C5B">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96331E">
        <w:rPr>
          <w:rFonts w:ascii="Arial" w:eastAsia="Times New Roman" w:hAnsi="Arial" w:cs="Arial"/>
          <w:color w:val="333333"/>
          <w:sz w:val="24"/>
          <w:szCs w:val="24"/>
          <w:lang w:eastAsia="ru-RU"/>
        </w:rPr>
        <w:t>17</w:t>
      </w:r>
      <w:r w:rsidRPr="00DA2C5B">
        <w:rPr>
          <w:rFonts w:ascii="Arial" w:eastAsia="Times New Roman" w:hAnsi="Arial" w:cs="Arial"/>
          <w:b/>
          <w:color w:val="333333"/>
          <w:sz w:val="24"/>
          <w:szCs w:val="24"/>
          <w:lang w:eastAsia="ru-RU"/>
        </w:rPr>
        <w:t xml:space="preserve"> </w:t>
      </w:r>
    </w:p>
    <w:p w:rsidR="00DA2C5B" w:rsidRPr="00DA2C5B" w:rsidRDefault="00DA2C5B" w:rsidP="00DA2C5B">
      <w:pPr>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Статья 8. Ответственность за нарушения Правил</w:t>
      </w:r>
      <w:r w:rsidRPr="00DA2C5B">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Pr="00DA2C5B">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96331E">
        <w:rPr>
          <w:rFonts w:ascii="Arial" w:eastAsia="Times New Roman" w:hAnsi="Arial" w:cs="Arial"/>
          <w:color w:val="333333"/>
          <w:sz w:val="24"/>
          <w:szCs w:val="24"/>
          <w:lang w:eastAsia="ru-RU"/>
        </w:rPr>
        <w:t>18</w:t>
      </w:r>
    </w:p>
    <w:p w:rsidR="00DA2C5B" w:rsidRPr="00DA2C5B" w:rsidRDefault="00DA2C5B" w:rsidP="00434CC9">
      <w:pPr>
        <w:tabs>
          <w:tab w:val="left" w:pos="1740"/>
        </w:tabs>
        <w:spacing w:after="0"/>
        <w:jc w:val="both"/>
        <w:rPr>
          <w:rFonts w:ascii="Arial" w:eastAsia="Times New Roman" w:hAnsi="Arial" w:cs="Arial"/>
          <w:color w:val="333333"/>
          <w:sz w:val="24"/>
          <w:szCs w:val="24"/>
          <w:lang w:eastAsia="ru-RU"/>
        </w:rPr>
      </w:pPr>
    </w:p>
    <w:p w:rsidR="00DA2C5B" w:rsidRPr="00DA2C5B" w:rsidRDefault="00DA2C5B" w:rsidP="00DA2C5B">
      <w:pPr>
        <w:jc w:val="both"/>
        <w:rPr>
          <w:rFonts w:ascii="Arial" w:eastAsia="Times New Roman" w:hAnsi="Arial" w:cs="Arial"/>
          <w:b/>
          <w:color w:val="333333"/>
          <w:sz w:val="24"/>
          <w:szCs w:val="24"/>
          <w:u w:val="single"/>
          <w:lang w:eastAsia="ru-RU"/>
        </w:rPr>
      </w:pPr>
      <w:r w:rsidRPr="00DA2C5B">
        <w:rPr>
          <w:rFonts w:ascii="Arial" w:eastAsia="Times New Roman" w:hAnsi="Arial" w:cs="Arial"/>
          <w:b/>
          <w:color w:val="333333"/>
          <w:sz w:val="24"/>
          <w:szCs w:val="24"/>
          <w:u w:val="single"/>
          <w:lang w:eastAsia="ru-RU"/>
        </w:rPr>
        <w:t>Глава 2. ПОЛНОМОЧИЯ ОРГАНОВ МЕСТНОГО САМОУАПРАВЛЕНИЯ ПОСЕЛЕНИЯ ПО РЕГУЛИРОВАНИЮ ЗЕМЛЕПОЛЬЗОВАНИЯ И ЗАСТРОЙКИ</w:t>
      </w:r>
      <w:r w:rsidR="0096331E">
        <w:rPr>
          <w:rFonts w:ascii="Arial" w:eastAsia="Times New Roman" w:hAnsi="Arial" w:cs="Arial"/>
          <w:color w:val="333333"/>
          <w:sz w:val="24"/>
          <w:szCs w:val="24"/>
          <w:lang w:eastAsia="ru-RU"/>
        </w:rPr>
        <w:t>...19</w:t>
      </w:r>
    </w:p>
    <w:p w:rsidR="00DA2C5B" w:rsidRPr="00DA2C5B" w:rsidRDefault="00DA2C5B" w:rsidP="00DA2C5B">
      <w:pPr>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Статья 9. Полномочия Совета Туапсинского городского поселения в области землепользования и застройки</w:t>
      </w:r>
      <w:r w:rsidRPr="00DA2C5B">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96331E">
        <w:rPr>
          <w:rFonts w:ascii="Arial" w:eastAsia="Times New Roman" w:hAnsi="Arial" w:cs="Arial"/>
          <w:color w:val="333333"/>
          <w:sz w:val="24"/>
          <w:szCs w:val="24"/>
          <w:lang w:eastAsia="ru-RU"/>
        </w:rPr>
        <w:t>19</w:t>
      </w:r>
      <w:r w:rsidRPr="00DA2C5B">
        <w:rPr>
          <w:rFonts w:ascii="Arial" w:eastAsia="Times New Roman" w:hAnsi="Arial" w:cs="Arial"/>
          <w:color w:val="333333"/>
          <w:sz w:val="24"/>
          <w:szCs w:val="24"/>
          <w:lang w:eastAsia="ru-RU"/>
        </w:rPr>
        <w:t xml:space="preserve"> </w:t>
      </w:r>
    </w:p>
    <w:p w:rsidR="00DA2C5B" w:rsidRPr="00DA2C5B" w:rsidRDefault="00DA2C5B" w:rsidP="00DA2C5B">
      <w:pPr>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Статья 10. Полномочия главы Туапсинского городского поселения в области землепользования и застройки</w:t>
      </w:r>
      <w:r w:rsidRPr="00DA2C5B">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Pr="00DA2C5B">
        <w:rPr>
          <w:rFonts w:ascii="Arial" w:eastAsia="Times New Roman" w:hAnsi="Arial" w:cs="Arial"/>
          <w:color w:val="333333"/>
          <w:sz w:val="24"/>
          <w:szCs w:val="24"/>
          <w:lang w:eastAsia="ru-RU"/>
        </w:rPr>
        <w:t>….</w:t>
      </w:r>
      <w:r w:rsidR="0096331E">
        <w:rPr>
          <w:rFonts w:ascii="Arial" w:eastAsia="Times New Roman" w:hAnsi="Arial" w:cs="Arial"/>
          <w:color w:val="333333"/>
          <w:sz w:val="24"/>
          <w:szCs w:val="24"/>
          <w:lang w:eastAsia="ru-RU"/>
        </w:rPr>
        <w:t>19</w:t>
      </w:r>
    </w:p>
    <w:p w:rsidR="00DA2C5B" w:rsidRPr="00DA2C5B" w:rsidRDefault="00DA2C5B" w:rsidP="00DA2C5B">
      <w:pPr>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Статья 11. Полномочия уполномоченного органа в сфере архитектуры и градостроительства администрации поселения в области землепользования и застройки</w:t>
      </w:r>
      <w:r w:rsidRPr="00DA2C5B">
        <w:rPr>
          <w:rFonts w:ascii="Arial" w:eastAsia="Times New Roman" w:hAnsi="Arial" w:cs="Arial"/>
          <w:color w:val="333333"/>
          <w:sz w:val="24"/>
          <w:szCs w:val="24"/>
          <w:lang w:eastAsia="ru-RU"/>
        </w:rPr>
        <w:t>………</w:t>
      </w:r>
      <w:r w:rsidR="00434CC9">
        <w:rPr>
          <w:rFonts w:ascii="Arial" w:eastAsia="Times New Roman" w:hAnsi="Arial" w:cs="Arial"/>
          <w:color w:val="333333"/>
          <w:sz w:val="24"/>
          <w:szCs w:val="24"/>
          <w:lang w:eastAsia="ru-RU"/>
        </w:rPr>
        <w:t>….</w:t>
      </w:r>
      <w:r w:rsidRPr="00DA2C5B">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96331E">
        <w:rPr>
          <w:rFonts w:ascii="Arial" w:eastAsia="Times New Roman" w:hAnsi="Arial" w:cs="Arial"/>
          <w:color w:val="333333"/>
          <w:sz w:val="24"/>
          <w:szCs w:val="24"/>
          <w:lang w:eastAsia="ru-RU"/>
        </w:rPr>
        <w:t>.21</w:t>
      </w:r>
    </w:p>
    <w:p w:rsidR="00DA2C5B" w:rsidRPr="00DA2C5B" w:rsidRDefault="00DA2C5B" w:rsidP="00DA2C5B">
      <w:pPr>
        <w:ind w:right="-1"/>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12. Полномочия уполномоченного органа в сфере управления земельными ресурсами администрации поселения в области землепользования и застройки</w:t>
      </w:r>
      <w:r w:rsidRPr="00DA2C5B">
        <w:rPr>
          <w:rFonts w:ascii="Arial" w:eastAsia="Times New Roman" w:hAnsi="Arial" w:cs="Arial"/>
          <w:color w:val="333333"/>
          <w:sz w:val="24"/>
          <w:szCs w:val="24"/>
          <w:lang w:eastAsia="ru-RU"/>
        </w:rPr>
        <w:t>…………………………………………………………</w:t>
      </w:r>
      <w:r w:rsidR="0096331E">
        <w:rPr>
          <w:rFonts w:ascii="Arial" w:eastAsia="Times New Roman" w:hAnsi="Arial" w:cs="Arial"/>
          <w:color w:val="333333"/>
          <w:sz w:val="24"/>
          <w:szCs w:val="24"/>
          <w:lang w:eastAsia="ru-RU"/>
        </w:rPr>
        <w:t>22</w:t>
      </w:r>
    </w:p>
    <w:p w:rsidR="00DA2C5B" w:rsidRPr="00DA2C5B" w:rsidRDefault="00DA2C5B" w:rsidP="00DA2C5B">
      <w:pPr>
        <w:jc w:val="both"/>
        <w:outlineLvl w:val="0"/>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13. Полномочия комиссии</w:t>
      </w:r>
      <w:r w:rsidRPr="00DA2C5B">
        <w:rPr>
          <w:rFonts w:ascii="Arial" w:eastAsia="Times New Roman" w:hAnsi="Arial" w:cs="Arial"/>
          <w:color w:val="333333"/>
          <w:sz w:val="24"/>
          <w:szCs w:val="24"/>
          <w:lang w:eastAsia="ru-RU"/>
        </w:rPr>
        <w:t>………………………………………………………</w:t>
      </w:r>
      <w:r w:rsidR="0096331E">
        <w:rPr>
          <w:rFonts w:ascii="Arial" w:eastAsia="Times New Roman" w:hAnsi="Arial" w:cs="Arial"/>
          <w:color w:val="333333"/>
          <w:sz w:val="24"/>
          <w:szCs w:val="24"/>
          <w:lang w:eastAsia="ru-RU"/>
        </w:rPr>
        <w:t>23</w:t>
      </w:r>
    </w:p>
    <w:p w:rsidR="00DA2C5B" w:rsidRPr="00DA2C5B" w:rsidRDefault="00DA2C5B" w:rsidP="00434CC9">
      <w:pPr>
        <w:spacing w:after="0"/>
        <w:ind w:right="-1"/>
        <w:jc w:val="both"/>
        <w:rPr>
          <w:rFonts w:ascii="Arial" w:eastAsia="Calibri" w:hAnsi="Arial" w:cs="Arial"/>
          <w:b/>
          <w:bCs/>
          <w:snapToGrid w:val="0"/>
        </w:rPr>
      </w:pPr>
    </w:p>
    <w:p w:rsidR="00DA2C5B" w:rsidRPr="00DA2C5B" w:rsidRDefault="00DA2C5B" w:rsidP="00DA2C5B">
      <w:pPr>
        <w:jc w:val="both"/>
        <w:rPr>
          <w:rFonts w:ascii="Arial" w:eastAsia="Times New Roman" w:hAnsi="Arial" w:cs="Arial"/>
          <w:b/>
          <w:color w:val="333333"/>
          <w:sz w:val="24"/>
          <w:szCs w:val="24"/>
          <w:u w:val="single"/>
          <w:lang w:eastAsia="ru-RU"/>
        </w:rPr>
      </w:pPr>
      <w:r w:rsidRPr="00DA2C5B">
        <w:rPr>
          <w:rFonts w:ascii="Arial" w:eastAsia="Times New Roman" w:hAnsi="Arial" w:cs="Arial"/>
          <w:b/>
          <w:color w:val="333333"/>
          <w:sz w:val="24"/>
          <w:szCs w:val="24"/>
          <w:u w:val="single"/>
          <w:lang w:eastAsia="ru-RU"/>
        </w:rPr>
        <w:t>Глава 3. ГРАДОСТРОИТЕЛЬНОЕ ЗОНИРОВАНИЕ И РЕГЛАМЕНТИРОВАННОЕ ИСПОЛЬЗОВАНИЕ ТЕРРИТОРИИ ПОСЕЛЕНИЯ</w:t>
      </w:r>
      <w:r w:rsidR="0081011F" w:rsidRPr="0081011F">
        <w:rPr>
          <w:rFonts w:ascii="Arial" w:eastAsia="Times New Roman" w:hAnsi="Arial" w:cs="Arial"/>
          <w:color w:val="333333"/>
          <w:sz w:val="24"/>
          <w:szCs w:val="24"/>
          <w:lang w:eastAsia="ru-RU"/>
        </w:rPr>
        <w:t>……………………………………..</w:t>
      </w:r>
      <w:r w:rsidR="0096331E">
        <w:rPr>
          <w:rFonts w:ascii="Arial" w:eastAsia="Times New Roman" w:hAnsi="Arial" w:cs="Arial"/>
          <w:color w:val="333333"/>
          <w:sz w:val="24"/>
          <w:szCs w:val="24"/>
          <w:lang w:eastAsia="ru-RU"/>
        </w:rPr>
        <w:t>23</w:t>
      </w:r>
    </w:p>
    <w:p w:rsidR="00DA2C5B" w:rsidRPr="00DA2C5B" w:rsidRDefault="00DA2C5B" w:rsidP="00DA2C5B">
      <w:pPr>
        <w:ind w:right="-1"/>
        <w:jc w:val="both"/>
        <w:outlineLvl w:val="0"/>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14. Карта градостроительного зонирования</w:t>
      </w:r>
      <w:r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Pr="0081011F">
        <w:rPr>
          <w:rFonts w:ascii="Arial" w:eastAsia="Times New Roman" w:hAnsi="Arial" w:cs="Arial"/>
          <w:color w:val="333333"/>
          <w:sz w:val="24"/>
          <w:szCs w:val="24"/>
          <w:lang w:eastAsia="ru-RU"/>
        </w:rPr>
        <w:t>.</w:t>
      </w:r>
      <w:r w:rsidR="0096331E">
        <w:rPr>
          <w:rFonts w:ascii="Arial" w:eastAsia="Times New Roman" w:hAnsi="Arial" w:cs="Arial"/>
          <w:color w:val="333333"/>
          <w:sz w:val="24"/>
          <w:szCs w:val="24"/>
          <w:lang w:eastAsia="ru-RU"/>
        </w:rPr>
        <w:t>23</w:t>
      </w:r>
    </w:p>
    <w:p w:rsidR="00DA2C5B" w:rsidRPr="00D41567" w:rsidRDefault="00DA2C5B" w:rsidP="00DA2C5B">
      <w:pPr>
        <w:ind w:right="-1"/>
        <w:jc w:val="both"/>
        <w:outlineLvl w:val="0"/>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lastRenderedPageBreak/>
        <w:t xml:space="preserve">Статья 15. Виды территориальных зон, </w:t>
      </w:r>
      <w:r w:rsidRPr="0081011F">
        <w:rPr>
          <w:rFonts w:ascii="Arial" w:eastAsia="Times New Roman" w:hAnsi="Arial" w:cs="Arial"/>
          <w:b/>
          <w:color w:val="333333"/>
          <w:sz w:val="24"/>
          <w:szCs w:val="24"/>
          <w:lang w:eastAsia="ru-RU"/>
        </w:rPr>
        <w:t>обозначенных на карте градостроительного зонирования</w:t>
      </w:r>
      <w:r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Pr="0081011F">
        <w:rPr>
          <w:rFonts w:ascii="Arial" w:eastAsia="Times New Roman" w:hAnsi="Arial" w:cs="Arial"/>
          <w:color w:val="333333"/>
          <w:sz w:val="24"/>
          <w:szCs w:val="24"/>
          <w:lang w:eastAsia="ru-RU"/>
        </w:rPr>
        <w:t>…</w:t>
      </w:r>
      <w:r w:rsidR="00D41567" w:rsidRPr="00D41567">
        <w:rPr>
          <w:rFonts w:ascii="Arial" w:eastAsia="Times New Roman" w:hAnsi="Arial" w:cs="Arial"/>
          <w:color w:val="333333"/>
          <w:sz w:val="24"/>
          <w:szCs w:val="24"/>
          <w:lang w:eastAsia="ru-RU"/>
        </w:rPr>
        <w:t>24</w:t>
      </w:r>
    </w:p>
    <w:p w:rsidR="00DA2C5B" w:rsidRPr="00DA2C5B" w:rsidRDefault="00DA2C5B" w:rsidP="00DA2C5B">
      <w:pPr>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16. Градостроительные регламенты и их применение</w:t>
      </w:r>
      <w:r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E836EB">
        <w:rPr>
          <w:rFonts w:ascii="Arial" w:eastAsia="Times New Roman" w:hAnsi="Arial" w:cs="Arial"/>
          <w:color w:val="333333"/>
          <w:sz w:val="24"/>
          <w:szCs w:val="24"/>
          <w:lang w:eastAsia="ru-RU"/>
        </w:rPr>
        <w:t>2</w:t>
      </w:r>
      <w:r w:rsidRPr="0081011F">
        <w:rPr>
          <w:rFonts w:ascii="Arial" w:eastAsia="Times New Roman" w:hAnsi="Arial" w:cs="Arial"/>
          <w:color w:val="333333"/>
          <w:sz w:val="24"/>
          <w:szCs w:val="24"/>
          <w:lang w:eastAsia="ru-RU"/>
        </w:rPr>
        <w:t>5</w:t>
      </w:r>
    </w:p>
    <w:p w:rsidR="00DA2C5B" w:rsidRPr="00DA2C5B" w:rsidRDefault="00DA2C5B" w:rsidP="00DA2C5B">
      <w:pPr>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Статья 17. Использование и строительные изменения объектов недвижимости, несоответствующих Правилам</w:t>
      </w:r>
      <w:r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Pr="0081011F">
        <w:rPr>
          <w:rFonts w:ascii="Arial" w:eastAsia="Times New Roman" w:hAnsi="Arial" w:cs="Arial"/>
          <w:color w:val="333333"/>
          <w:sz w:val="24"/>
          <w:szCs w:val="24"/>
          <w:lang w:eastAsia="ru-RU"/>
        </w:rPr>
        <w:t>…</w:t>
      </w:r>
      <w:r w:rsidR="00E836EB">
        <w:rPr>
          <w:rFonts w:ascii="Arial" w:eastAsia="Times New Roman" w:hAnsi="Arial" w:cs="Arial"/>
          <w:color w:val="333333"/>
          <w:sz w:val="24"/>
          <w:szCs w:val="24"/>
          <w:lang w:eastAsia="ru-RU"/>
        </w:rPr>
        <w:t>29</w:t>
      </w:r>
    </w:p>
    <w:p w:rsidR="00DA2C5B" w:rsidRPr="00DA2C5B" w:rsidRDefault="00DA2C5B" w:rsidP="00DA2C5B">
      <w:pPr>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Статья 18. Порядок изменения видов разрешенного использования земельных участков и объектов капитального строительства</w:t>
      </w:r>
      <w:r w:rsidRPr="0081011F">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Pr="0081011F">
        <w:rPr>
          <w:rFonts w:ascii="Arial" w:eastAsia="Times New Roman" w:hAnsi="Arial" w:cs="Arial"/>
          <w:color w:val="333333"/>
          <w:sz w:val="24"/>
          <w:szCs w:val="24"/>
          <w:lang w:eastAsia="ru-RU"/>
        </w:rPr>
        <w:t>.</w:t>
      </w:r>
      <w:r w:rsidR="00E836EB">
        <w:rPr>
          <w:rFonts w:ascii="Arial" w:eastAsia="Times New Roman" w:hAnsi="Arial" w:cs="Arial"/>
          <w:color w:val="333333"/>
          <w:sz w:val="24"/>
          <w:szCs w:val="24"/>
          <w:lang w:eastAsia="ru-RU"/>
        </w:rPr>
        <w:t>30</w:t>
      </w:r>
      <w:r w:rsidRPr="00DA2C5B">
        <w:rPr>
          <w:rFonts w:ascii="Arial" w:eastAsia="Times New Roman" w:hAnsi="Arial" w:cs="Arial"/>
          <w:color w:val="333333"/>
          <w:sz w:val="24"/>
          <w:szCs w:val="24"/>
          <w:lang w:eastAsia="ru-RU"/>
        </w:rPr>
        <w:t xml:space="preserve"> </w:t>
      </w:r>
    </w:p>
    <w:p w:rsidR="00DA2C5B" w:rsidRPr="00DA2C5B" w:rsidRDefault="00DA2C5B" w:rsidP="00DA2C5B">
      <w:pPr>
        <w:ind w:right="-1"/>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19. Порядок предоставления разрешения на условно разрешенный вид использования земельного участка или объекта капитального строительства</w:t>
      </w:r>
      <w:r w:rsidRPr="0081011F">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Pr="0081011F">
        <w:rPr>
          <w:rFonts w:ascii="Arial" w:eastAsia="Times New Roman" w:hAnsi="Arial" w:cs="Arial"/>
          <w:color w:val="333333"/>
          <w:sz w:val="24"/>
          <w:szCs w:val="24"/>
          <w:lang w:eastAsia="ru-RU"/>
        </w:rPr>
        <w:t>…</w:t>
      </w:r>
      <w:r w:rsidR="00E836EB">
        <w:rPr>
          <w:rFonts w:ascii="Arial" w:eastAsia="Times New Roman" w:hAnsi="Arial" w:cs="Arial"/>
          <w:color w:val="333333"/>
          <w:sz w:val="24"/>
          <w:szCs w:val="24"/>
          <w:lang w:eastAsia="ru-RU"/>
        </w:rPr>
        <w:t>32</w:t>
      </w:r>
    </w:p>
    <w:p w:rsidR="00DA2C5B" w:rsidRPr="00DA2C5B" w:rsidRDefault="00DA2C5B" w:rsidP="00DA2C5B">
      <w:pPr>
        <w:ind w:right="-1"/>
        <w:jc w:val="both"/>
        <w:rPr>
          <w:rFonts w:ascii="Arial" w:eastAsia="Calibri" w:hAnsi="Arial" w:cs="Arial"/>
          <w:b/>
          <w:bCs/>
          <w:snapToGrid w:val="0"/>
        </w:rPr>
      </w:pPr>
      <w:r w:rsidRPr="00DA2C5B">
        <w:rPr>
          <w:rFonts w:ascii="Arial" w:eastAsia="Times New Roman" w:hAnsi="Arial" w:cs="Arial"/>
          <w:b/>
          <w:color w:val="333333"/>
          <w:sz w:val="24"/>
          <w:szCs w:val="24"/>
          <w:lang w:eastAsia="ru-RU"/>
        </w:rPr>
        <w:t>Статья 20. Отклонение от предельных параметров разрешенного строительства, реконструкции объектов капитального строительства</w:t>
      </w:r>
      <w:r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AA39D5">
        <w:rPr>
          <w:rFonts w:ascii="Arial" w:eastAsia="Times New Roman" w:hAnsi="Arial" w:cs="Arial"/>
          <w:color w:val="333333"/>
          <w:sz w:val="24"/>
          <w:szCs w:val="24"/>
          <w:lang w:eastAsia="ru-RU"/>
        </w:rPr>
        <w:t>33</w:t>
      </w:r>
    </w:p>
    <w:p w:rsidR="00DA2C5B" w:rsidRPr="00DA2C5B" w:rsidRDefault="00DA2C5B" w:rsidP="00434CC9">
      <w:pPr>
        <w:spacing w:after="0"/>
        <w:jc w:val="both"/>
        <w:rPr>
          <w:rFonts w:ascii="Arial" w:eastAsia="Times New Roman" w:hAnsi="Arial" w:cs="Arial"/>
          <w:color w:val="333333"/>
          <w:sz w:val="24"/>
          <w:szCs w:val="24"/>
          <w:lang w:eastAsia="ru-RU"/>
        </w:rPr>
      </w:pPr>
    </w:p>
    <w:p w:rsidR="00DA2C5B" w:rsidRPr="00DA2C5B" w:rsidRDefault="00DA2C5B" w:rsidP="00DA2C5B">
      <w:pPr>
        <w:jc w:val="both"/>
        <w:rPr>
          <w:rFonts w:ascii="Arial" w:eastAsia="Times New Roman" w:hAnsi="Arial" w:cs="Arial"/>
          <w:b/>
          <w:color w:val="333333"/>
          <w:sz w:val="24"/>
          <w:szCs w:val="24"/>
          <w:u w:val="single"/>
          <w:lang w:eastAsia="ru-RU"/>
        </w:rPr>
      </w:pPr>
      <w:r w:rsidRPr="00DA2C5B">
        <w:rPr>
          <w:rFonts w:ascii="Arial" w:eastAsia="Times New Roman" w:hAnsi="Arial" w:cs="Arial"/>
          <w:b/>
          <w:color w:val="333333"/>
          <w:sz w:val="24"/>
          <w:szCs w:val="24"/>
          <w:u w:val="single"/>
          <w:lang w:eastAsia="ru-RU"/>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r w:rsidRPr="0081011F">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Pr="0081011F">
        <w:rPr>
          <w:rFonts w:ascii="Arial" w:eastAsia="Times New Roman" w:hAnsi="Arial" w:cs="Arial"/>
          <w:color w:val="333333"/>
          <w:sz w:val="24"/>
          <w:szCs w:val="24"/>
          <w:lang w:eastAsia="ru-RU"/>
        </w:rPr>
        <w:t>.</w:t>
      </w:r>
      <w:r w:rsidR="00AA39D5">
        <w:rPr>
          <w:rFonts w:ascii="Arial" w:eastAsia="Times New Roman" w:hAnsi="Arial" w:cs="Arial"/>
          <w:color w:val="333333"/>
          <w:sz w:val="24"/>
          <w:szCs w:val="24"/>
          <w:lang w:eastAsia="ru-RU"/>
        </w:rPr>
        <w:t>34</w:t>
      </w:r>
    </w:p>
    <w:p w:rsidR="00DA2C5B" w:rsidRPr="00DA2C5B" w:rsidRDefault="00DA2C5B" w:rsidP="00DA2C5B">
      <w:pPr>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21. Общие положения</w:t>
      </w:r>
      <w:r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Pr="0081011F">
        <w:rPr>
          <w:rFonts w:ascii="Arial" w:eastAsia="Times New Roman" w:hAnsi="Arial" w:cs="Arial"/>
          <w:color w:val="333333"/>
          <w:sz w:val="24"/>
          <w:szCs w:val="24"/>
          <w:lang w:eastAsia="ru-RU"/>
        </w:rPr>
        <w:t>..</w:t>
      </w:r>
      <w:r w:rsidR="00AA39D5">
        <w:rPr>
          <w:rFonts w:ascii="Arial" w:eastAsia="Times New Roman" w:hAnsi="Arial" w:cs="Arial"/>
          <w:color w:val="333333"/>
          <w:sz w:val="24"/>
          <w:szCs w:val="24"/>
          <w:lang w:eastAsia="ru-RU"/>
        </w:rPr>
        <w:t>34</w:t>
      </w:r>
    </w:p>
    <w:p w:rsidR="00DA2C5B" w:rsidRPr="00DA2C5B" w:rsidRDefault="00DA2C5B" w:rsidP="00DA2C5B">
      <w:pPr>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Статья 22. Градостроительная подготовка свободных от прав третьих лиц земельных участков для индивидуального жилищного строительства по инициативе заявителей</w:t>
      </w:r>
      <w:r w:rsidRPr="0081011F">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AA39D5">
        <w:rPr>
          <w:rFonts w:ascii="Arial" w:eastAsia="Times New Roman" w:hAnsi="Arial" w:cs="Arial"/>
          <w:color w:val="333333"/>
          <w:sz w:val="24"/>
          <w:szCs w:val="24"/>
          <w:lang w:eastAsia="ru-RU"/>
        </w:rPr>
        <w:t>35</w:t>
      </w:r>
      <w:r w:rsidRPr="00DA2C5B">
        <w:rPr>
          <w:rFonts w:ascii="Arial" w:eastAsia="Times New Roman" w:hAnsi="Arial" w:cs="Arial"/>
          <w:color w:val="333333"/>
          <w:sz w:val="24"/>
          <w:szCs w:val="24"/>
          <w:lang w:eastAsia="ru-RU"/>
        </w:rPr>
        <w:t xml:space="preserve"> </w:t>
      </w:r>
    </w:p>
    <w:p w:rsidR="00DA2C5B" w:rsidRPr="00DA2C5B" w:rsidRDefault="00DA2C5B" w:rsidP="00DA2C5B">
      <w:pPr>
        <w:pStyle w:val="ConsNormal"/>
        <w:widowControl/>
        <w:spacing w:line="276" w:lineRule="auto"/>
        <w:ind w:right="0" w:firstLine="0"/>
        <w:jc w:val="both"/>
        <w:rPr>
          <w:rFonts w:eastAsia="Times New Roman"/>
          <w:b/>
          <w:color w:val="333333"/>
          <w:sz w:val="24"/>
          <w:szCs w:val="24"/>
          <w:lang w:eastAsia="ru-RU"/>
        </w:rPr>
      </w:pPr>
      <w:r w:rsidRPr="00DA2C5B">
        <w:rPr>
          <w:rFonts w:eastAsia="Times New Roman"/>
          <w:b/>
          <w:color w:val="333333"/>
          <w:sz w:val="24"/>
          <w:szCs w:val="24"/>
          <w:lang w:eastAsia="ru-RU"/>
        </w:rPr>
        <w:t>Статья 23. Градостроительная подготовка земельных участков с предварительным согласованием места размещения объектов</w:t>
      </w:r>
      <w:r w:rsidRPr="0081011F">
        <w:rPr>
          <w:rFonts w:eastAsia="Times New Roman"/>
          <w:color w:val="333333"/>
          <w:sz w:val="24"/>
          <w:szCs w:val="24"/>
          <w:lang w:eastAsia="ru-RU"/>
        </w:rPr>
        <w:t>…</w:t>
      </w:r>
      <w:r w:rsidR="00AA39D5">
        <w:rPr>
          <w:rFonts w:eastAsia="Times New Roman"/>
          <w:color w:val="333333"/>
          <w:sz w:val="24"/>
          <w:szCs w:val="24"/>
          <w:lang w:eastAsia="ru-RU"/>
        </w:rPr>
        <w:t>……</w:t>
      </w:r>
      <w:r w:rsidR="0081011F">
        <w:rPr>
          <w:rFonts w:eastAsia="Times New Roman"/>
          <w:color w:val="333333"/>
          <w:sz w:val="24"/>
          <w:szCs w:val="24"/>
          <w:lang w:eastAsia="ru-RU"/>
        </w:rPr>
        <w:t>…</w:t>
      </w:r>
      <w:r w:rsidR="00327968">
        <w:rPr>
          <w:rFonts w:eastAsia="Times New Roman"/>
          <w:color w:val="333333"/>
          <w:sz w:val="24"/>
          <w:szCs w:val="24"/>
          <w:lang w:eastAsia="ru-RU"/>
        </w:rPr>
        <w:t>..</w:t>
      </w:r>
      <w:r w:rsidRPr="0081011F">
        <w:rPr>
          <w:rFonts w:eastAsia="Times New Roman"/>
          <w:color w:val="333333"/>
          <w:sz w:val="24"/>
          <w:szCs w:val="24"/>
          <w:lang w:eastAsia="ru-RU"/>
        </w:rPr>
        <w:t>….</w:t>
      </w:r>
      <w:r w:rsidR="00AA39D5">
        <w:rPr>
          <w:rFonts w:eastAsia="Times New Roman"/>
          <w:color w:val="333333"/>
          <w:sz w:val="24"/>
          <w:szCs w:val="24"/>
          <w:lang w:eastAsia="ru-RU"/>
        </w:rPr>
        <w:t>36</w:t>
      </w:r>
    </w:p>
    <w:p w:rsidR="00DA2C5B" w:rsidRPr="00DA2C5B" w:rsidRDefault="00DA2C5B" w:rsidP="00DA2C5B">
      <w:pPr>
        <w:pStyle w:val="ConsNormal"/>
        <w:widowControl/>
        <w:spacing w:line="276" w:lineRule="auto"/>
        <w:ind w:right="0" w:firstLine="0"/>
        <w:jc w:val="both"/>
        <w:rPr>
          <w:rFonts w:eastAsia="Times New Roman"/>
          <w:b/>
          <w:color w:val="333333"/>
          <w:sz w:val="24"/>
          <w:szCs w:val="24"/>
          <w:lang w:eastAsia="ru-RU"/>
        </w:rPr>
      </w:pPr>
    </w:p>
    <w:p w:rsidR="00DA2C5B" w:rsidRPr="00DA2C5B" w:rsidRDefault="00DA2C5B" w:rsidP="00DA2C5B">
      <w:pPr>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24. Градостроительная подготовка земельных участков для строительства без предварительного согласования места размещения объекта</w:t>
      </w:r>
      <w:r w:rsidRPr="0081011F">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Pr="0081011F">
        <w:rPr>
          <w:rFonts w:ascii="Arial" w:eastAsia="Times New Roman" w:hAnsi="Arial" w:cs="Arial"/>
          <w:color w:val="333333"/>
          <w:sz w:val="24"/>
          <w:szCs w:val="24"/>
          <w:lang w:eastAsia="ru-RU"/>
        </w:rPr>
        <w:t>..</w:t>
      </w:r>
      <w:r w:rsidR="00AA39D5">
        <w:rPr>
          <w:rFonts w:ascii="Arial" w:eastAsia="Times New Roman" w:hAnsi="Arial" w:cs="Arial"/>
          <w:color w:val="333333"/>
          <w:sz w:val="24"/>
          <w:szCs w:val="24"/>
          <w:lang w:eastAsia="ru-RU"/>
        </w:rPr>
        <w:t>37</w:t>
      </w:r>
    </w:p>
    <w:p w:rsidR="00DA2C5B" w:rsidRPr="00DA2C5B" w:rsidRDefault="00DA2C5B" w:rsidP="00DA2C5B">
      <w:pPr>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25. Градостроительная подготовка земельных участков для строительства, в границах территории, в отношении которой принято решение о развитии застроенной территории</w:t>
      </w:r>
      <w:r w:rsidRPr="0081011F">
        <w:rPr>
          <w:rFonts w:ascii="Arial" w:eastAsia="Times New Roman" w:hAnsi="Arial" w:cs="Arial"/>
          <w:color w:val="333333"/>
          <w:sz w:val="24"/>
          <w:szCs w:val="24"/>
          <w:lang w:eastAsia="ru-RU"/>
        </w:rPr>
        <w:t>………………………………………</w:t>
      </w:r>
      <w:r w:rsidR="00AA39D5">
        <w:rPr>
          <w:rFonts w:ascii="Arial" w:eastAsia="Times New Roman" w:hAnsi="Arial" w:cs="Arial"/>
          <w:color w:val="333333"/>
          <w:sz w:val="24"/>
          <w:szCs w:val="24"/>
          <w:lang w:eastAsia="ru-RU"/>
        </w:rPr>
        <w:t>38</w:t>
      </w:r>
    </w:p>
    <w:p w:rsidR="00DA2C5B" w:rsidRPr="00DA2C5B" w:rsidRDefault="00DA2C5B" w:rsidP="00DA2C5B">
      <w:pPr>
        <w:jc w:val="both"/>
        <w:rPr>
          <w:rFonts w:ascii="Arial" w:hAnsi="Arial" w:cs="Arial"/>
          <w:b/>
          <w:sz w:val="24"/>
          <w:szCs w:val="24"/>
        </w:rPr>
      </w:pPr>
      <w:r w:rsidRPr="00DA2C5B">
        <w:rPr>
          <w:rFonts w:ascii="Arial" w:eastAsia="Times New Roman" w:hAnsi="Arial" w:cs="Arial"/>
          <w:b/>
          <w:color w:val="333333"/>
          <w:sz w:val="24"/>
          <w:szCs w:val="24"/>
          <w:lang w:eastAsia="ru-RU"/>
        </w:rPr>
        <w:t>Статья 26.</w:t>
      </w:r>
      <w:r w:rsidRPr="00DA2C5B">
        <w:rPr>
          <w:rFonts w:ascii="Arial" w:eastAsia="Times New Roman" w:hAnsi="Arial" w:cs="Arial"/>
          <w:color w:val="333333"/>
          <w:sz w:val="24"/>
          <w:szCs w:val="24"/>
          <w:lang w:eastAsia="ru-RU"/>
        </w:rPr>
        <w:t xml:space="preserve"> </w:t>
      </w:r>
      <w:r w:rsidRPr="00DA2C5B">
        <w:rPr>
          <w:rFonts w:ascii="Arial" w:eastAsia="Times New Roman" w:hAnsi="Arial" w:cs="Arial"/>
          <w:b/>
          <w:color w:val="333333"/>
          <w:sz w:val="24"/>
          <w:szCs w:val="24"/>
          <w:lang w:eastAsia="ru-RU"/>
        </w:rPr>
        <w:t>Публичные сервитуты</w:t>
      </w:r>
      <w:r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Pr="0081011F">
        <w:rPr>
          <w:rFonts w:ascii="Arial" w:eastAsia="Times New Roman" w:hAnsi="Arial" w:cs="Arial"/>
          <w:color w:val="333333"/>
          <w:sz w:val="24"/>
          <w:szCs w:val="24"/>
          <w:lang w:eastAsia="ru-RU"/>
        </w:rPr>
        <w:t>………….</w:t>
      </w:r>
      <w:r w:rsidR="00AA39D5">
        <w:rPr>
          <w:rFonts w:ascii="Arial" w:eastAsia="Times New Roman" w:hAnsi="Arial" w:cs="Arial"/>
          <w:color w:val="333333"/>
          <w:sz w:val="24"/>
          <w:szCs w:val="24"/>
          <w:lang w:eastAsia="ru-RU"/>
        </w:rPr>
        <w:t>39</w:t>
      </w:r>
      <w:r w:rsidRPr="00DA2C5B">
        <w:rPr>
          <w:rFonts w:ascii="Arial" w:hAnsi="Arial" w:cs="Arial"/>
          <w:b/>
          <w:sz w:val="24"/>
          <w:szCs w:val="24"/>
        </w:rPr>
        <w:t xml:space="preserve"> </w:t>
      </w:r>
    </w:p>
    <w:p w:rsidR="00DA2C5B" w:rsidRPr="00DA2C5B" w:rsidRDefault="00DA2C5B" w:rsidP="00DA2C5B">
      <w:pPr>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Статья 27. Резервирование и изъятие земельных участков для муниципальных нужд</w:t>
      </w:r>
      <w:r w:rsidRPr="0081011F">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Pr="0081011F">
        <w:rPr>
          <w:rFonts w:ascii="Arial" w:eastAsia="Times New Roman" w:hAnsi="Arial" w:cs="Arial"/>
          <w:color w:val="333333"/>
          <w:sz w:val="24"/>
          <w:szCs w:val="24"/>
          <w:lang w:eastAsia="ru-RU"/>
        </w:rPr>
        <w:t>…..</w:t>
      </w:r>
      <w:r w:rsidR="00AA39D5">
        <w:rPr>
          <w:rFonts w:ascii="Arial" w:eastAsia="Times New Roman" w:hAnsi="Arial" w:cs="Arial"/>
          <w:color w:val="333333"/>
          <w:sz w:val="24"/>
          <w:szCs w:val="24"/>
          <w:lang w:eastAsia="ru-RU"/>
        </w:rPr>
        <w:t>39</w:t>
      </w:r>
      <w:r w:rsidRPr="00DA2C5B">
        <w:rPr>
          <w:rFonts w:ascii="Arial" w:eastAsia="Times New Roman" w:hAnsi="Arial" w:cs="Arial"/>
          <w:b/>
          <w:color w:val="333333"/>
          <w:sz w:val="24"/>
          <w:szCs w:val="24"/>
          <w:lang w:eastAsia="ru-RU"/>
        </w:rPr>
        <w:t xml:space="preserve"> </w:t>
      </w:r>
    </w:p>
    <w:p w:rsidR="00DA2C5B" w:rsidRPr="00DA2C5B" w:rsidRDefault="00DA2C5B" w:rsidP="00DA2C5B">
      <w:pPr>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28. Платежи за землю на территории поселения</w:t>
      </w:r>
      <w:r w:rsidRPr="0081011F">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Pr="0081011F">
        <w:rPr>
          <w:rFonts w:ascii="Arial" w:eastAsia="Times New Roman" w:hAnsi="Arial" w:cs="Arial"/>
          <w:color w:val="333333"/>
          <w:sz w:val="24"/>
          <w:szCs w:val="24"/>
          <w:lang w:eastAsia="ru-RU"/>
        </w:rPr>
        <w:t>…..</w:t>
      </w:r>
      <w:r w:rsidR="00AA39D5">
        <w:rPr>
          <w:rFonts w:ascii="Arial" w:eastAsia="Times New Roman" w:hAnsi="Arial" w:cs="Arial"/>
          <w:color w:val="333333"/>
          <w:sz w:val="24"/>
          <w:szCs w:val="24"/>
          <w:lang w:eastAsia="ru-RU"/>
        </w:rPr>
        <w:t>40</w:t>
      </w:r>
    </w:p>
    <w:p w:rsidR="00DA2C5B" w:rsidRPr="00DA2C5B" w:rsidRDefault="00DA2C5B" w:rsidP="00DA2C5B">
      <w:pPr>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Статья 29. Обеспечение инвестиционной привлекательности территорий поселения посредствам дифференциации земельных платежей</w:t>
      </w:r>
      <w:r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Pr="0081011F">
        <w:rPr>
          <w:rFonts w:ascii="Arial" w:eastAsia="Times New Roman" w:hAnsi="Arial" w:cs="Arial"/>
          <w:color w:val="333333"/>
          <w:sz w:val="24"/>
          <w:szCs w:val="24"/>
          <w:lang w:eastAsia="ru-RU"/>
        </w:rPr>
        <w:t>….</w:t>
      </w:r>
      <w:r w:rsidR="00AA39D5">
        <w:rPr>
          <w:rFonts w:ascii="Arial" w:eastAsia="Times New Roman" w:hAnsi="Arial" w:cs="Arial"/>
          <w:color w:val="333333"/>
          <w:sz w:val="24"/>
          <w:szCs w:val="24"/>
          <w:lang w:eastAsia="ru-RU"/>
        </w:rPr>
        <w:t>40</w:t>
      </w:r>
    </w:p>
    <w:p w:rsidR="00DA2C5B" w:rsidRPr="00DA2C5B" w:rsidRDefault="00DA2C5B" w:rsidP="00DA2C5B">
      <w:pPr>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30. Муниципальный земельный контроль</w:t>
      </w:r>
      <w:r w:rsidRPr="0081011F">
        <w:rPr>
          <w:rFonts w:ascii="Arial" w:eastAsia="Times New Roman" w:hAnsi="Arial" w:cs="Arial"/>
          <w:color w:val="333333"/>
          <w:sz w:val="24"/>
          <w:szCs w:val="24"/>
          <w:lang w:eastAsia="ru-RU"/>
        </w:rPr>
        <w:t>…………………………………</w:t>
      </w:r>
      <w:r w:rsidR="00AA39D5">
        <w:rPr>
          <w:rFonts w:ascii="Arial" w:eastAsia="Times New Roman" w:hAnsi="Arial" w:cs="Arial"/>
          <w:color w:val="333333"/>
          <w:sz w:val="24"/>
          <w:szCs w:val="24"/>
          <w:lang w:eastAsia="ru-RU"/>
        </w:rPr>
        <w:t>41</w:t>
      </w:r>
    </w:p>
    <w:p w:rsidR="00DA2C5B" w:rsidRPr="00DA2C5B" w:rsidRDefault="00DA2C5B" w:rsidP="00434CC9">
      <w:pPr>
        <w:spacing w:after="0"/>
        <w:rPr>
          <w:rFonts w:ascii="Arial" w:hAnsi="Arial" w:cs="Arial"/>
          <w:b/>
        </w:rPr>
      </w:pPr>
    </w:p>
    <w:p w:rsidR="00DA2C5B" w:rsidRPr="00DA2C5B" w:rsidRDefault="00DA2C5B" w:rsidP="00DA2C5B">
      <w:pPr>
        <w:jc w:val="both"/>
        <w:rPr>
          <w:rFonts w:ascii="Arial" w:eastAsia="Times New Roman" w:hAnsi="Arial" w:cs="Arial"/>
          <w:b/>
          <w:color w:val="333333"/>
          <w:sz w:val="24"/>
          <w:szCs w:val="24"/>
          <w:u w:val="single"/>
          <w:lang w:eastAsia="ru-RU"/>
        </w:rPr>
      </w:pPr>
      <w:r w:rsidRPr="00DA2C5B">
        <w:rPr>
          <w:rFonts w:ascii="Arial" w:eastAsia="Times New Roman" w:hAnsi="Arial" w:cs="Arial"/>
          <w:b/>
          <w:color w:val="333333"/>
          <w:sz w:val="24"/>
          <w:szCs w:val="24"/>
          <w:u w:val="single"/>
          <w:lang w:eastAsia="ru-RU"/>
        </w:rPr>
        <w:t>Глава 5. ПОЛОЖЕНИЯ О ГРАДОСТРОИТЕЛЬНОЙ ПОДГОТОВКЕ ЗЕМЕЛЬНЫХ УЧАСТКОВ ПОСРЕДСТВОМ ПЛАНИРОВКИ ТЕРРИТОРИИ</w:t>
      </w:r>
      <w:r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Pr="0081011F">
        <w:rPr>
          <w:rFonts w:ascii="Arial" w:eastAsia="Times New Roman" w:hAnsi="Arial" w:cs="Arial"/>
          <w:color w:val="333333"/>
          <w:sz w:val="24"/>
          <w:szCs w:val="24"/>
          <w:lang w:eastAsia="ru-RU"/>
        </w:rPr>
        <w:t>……</w:t>
      </w:r>
      <w:r w:rsidR="00AA39D5">
        <w:rPr>
          <w:rFonts w:ascii="Arial" w:eastAsia="Times New Roman" w:hAnsi="Arial" w:cs="Arial"/>
          <w:color w:val="333333"/>
          <w:sz w:val="24"/>
          <w:szCs w:val="24"/>
          <w:lang w:eastAsia="ru-RU"/>
        </w:rPr>
        <w:t>42</w:t>
      </w:r>
    </w:p>
    <w:p w:rsidR="00DA2C5B" w:rsidRPr="00DA2C5B" w:rsidRDefault="00DA2C5B" w:rsidP="00DA2C5B">
      <w:pPr>
        <w:ind w:right="-1"/>
        <w:jc w:val="both"/>
        <w:outlineLvl w:val="0"/>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31. Назначение, виды и состав документации по планировке территории поселения</w:t>
      </w:r>
      <w:r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AA39D5">
        <w:rPr>
          <w:rFonts w:ascii="Arial" w:eastAsia="Times New Roman" w:hAnsi="Arial" w:cs="Arial"/>
          <w:color w:val="333333"/>
          <w:sz w:val="24"/>
          <w:szCs w:val="24"/>
          <w:lang w:eastAsia="ru-RU"/>
        </w:rPr>
        <w:t>42</w:t>
      </w:r>
    </w:p>
    <w:p w:rsidR="00DA2C5B" w:rsidRPr="00DA2C5B" w:rsidRDefault="00DA2C5B" w:rsidP="00DA2C5B">
      <w:pPr>
        <w:ind w:right="-1"/>
        <w:jc w:val="both"/>
        <w:outlineLvl w:val="0"/>
        <w:rPr>
          <w:rFonts w:ascii="Arial" w:hAnsi="Arial" w:cs="Arial"/>
          <w:b/>
          <w:bCs/>
        </w:rPr>
      </w:pPr>
      <w:r w:rsidRPr="00DA2C5B">
        <w:rPr>
          <w:rFonts w:ascii="Arial" w:eastAsia="Times New Roman" w:hAnsi="Arial" w:cs="Arial"/>
          <w:b/>
          <w:color w:val="333333"/>
          <w:sz w:val="24"/>
          <w:szCs w:val="24"/>
          <w:lang w:eastAsia="ru-RU"/>
        </w:rPr>
        <w:t>Статья 32. Порядок подготовки проектов планировки и проектов межевания территории</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AA39D5">
        <w:rPr>
          <w:rFonts w:ascii="Arial" w:eastAsia="Times New Roman" w:hAnsi="Arial" w:cs="Arial"/>
          <w:color w:val="333333"/>
          <w:sz w:val="24"/>
          <w:szCs w:val="24"/>
          <w:lang w:eastAsia="ru-RU"/>
        </w:rPr>
        <w:t>43</w:t>
      </w:r>
    </w:p>
    <w:p w:rsidR="00DA2C5B" w:rsidRPr="00DA2C5B" w:rsidRDefault="00DA2C5B" w:rsidP="00DA2C5B">
      <w:pPr>
        <w:ind w:right="-1"/>
        <w:jc w:val="both"/>
        <w:outlineLvl w:val="0"/>
        <w:rPr>
          <w:rFonts w:ascii="Arial" w:hAnsi="Arial" w:cs="Arial"/>
          <w:b/>
          <w:bCs/>
        </w:rPr>
      </w:pPr>
      <w:r w:rsidRPr="00DA2C5B">
        <w:rPr>
          <w:rFonts w:ascii="Arial" w:eastAsia="Times New Roman" w:hAnsi="Arial" w:cs="Arial"/>
          <w:b/>
          <w:color w:val="333333"/>
          <w:sz w:val="24"/>
          <w:szCs w:val="24"/>
          <w:lang w:eastAsia="ru-RU"/>
        </w:rPr>
        <w:t>Статья 33. Принятие решения об утверждении или об отклонении документации по планировке территории</w:t>
      </w:r>
      <w:r w:rsidR="0081011F" w:rsidRPr="0081011F">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AA39D5">
        <w:rPr>
          <w:rFonts w:ascii="Arial" w:eastAsia="Times New Roman" w:hAnsi="Arial" w:cs="Arial"/>
          <w:color w:val="333333"/>
          <w:sz w:val="24"/>
          <w:szCs w:val="24"/>
          <w:lang w:eastAsia="ru-RU"/>
        </w:rPr>
        <w:t>45</w:t>
      </w:r>
    </w:p>
    <w:p w:rsidR="00DA2C5B" w:rsidRPr="00DA2C5B" w:rsidRDefault="00AA39D5" w:rsidP="00DA2C5B">
      <w:pPr>
        <w:jc w:val="both"/>
        <w:rPr>
          <w:rFonts w:ascii="Arial" w:eastAsia="Times New Roman" w:hAnsi="Arial" w:cs="Arial"/>
          <w:sz w:val="24"/>
          <w:szCs w:val="24"/>
          <w:lang w:eastAsia="ru-RU"/>
        </w:rPr>
      </w:pPr>
      <w:r>
        <w:rPr>
          <w:rFonts w:ascii="Arial" w:eastAsia="Times New Roman" w:hAnsi="Arial" w:cs="Arial"/>
          <w:b/>
          <w:color w:val="333333"/>
          <w:sz w:val="24"/>
          <w:szCs w:val="24"/>
          <w:lang w:eastAsia="ru-RU"/>
        </w:rPr>
        <w:t>Статья 34</w:t>
      </w:r>
      <w:r w:rsidR="00DA2C5B" w:rsidRPr="00DA2C5B">
        <w:rPr>
          <w:rFonts w:ascii="Arial" w:eastAsia="Times New Roman" w:hAnsi="Arial" w:cs="Arial"/>
          <w:b/>
          <w:color w:val="333333"/>
          <w:sz w:val="24"/>
          <w:szCs w:val="24"/>
          <w:lang w:eastAsia="ru-RU"/>
        </w:rPr>
        <w:t>. Порядок подготовки градостроительных планов земельных участков</w:t>
      </w:r>
      <w:r w:rsidR="0081011F" w:rsidRPr="0081011F">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w:t>
      </w:r>
      <w:r w:rsidR="0085142C">
        <w:rPr>
          <w:rFonts w:ascii="Arial" w:eastAsia="Times New Roman" w:hAnsi="Arial" w:cs="Arial"/>
          <w:color w:val="333333"/>
          <w:sz w:val="24"/>
          <w:szCs w:val="24"/>
          <w:lang w:eastAsia="ru-RU"/>
        </w:rPr>
        <w:t>46</w:t>
      </w:r>
    </w:p>
    <w:p w:rsidR="00DA2C5B" w:rsidRPr="00DA2C5B" w:rsidRDefault="00DA2C5B" w:rsidP="00DA2C5B">
      <w:pPr>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35. Размещение сведений об утвержденной документации по планировке территории в информационной системе обеспечения градостроительной деятельности</w:t>
      </w:r>
      <w:r w:rsidR="0081011F" w:rsidRPr="0081011F">
        <w:rPr>
          <w:rFonts w:ascii="Arial" w:eastAsia="Times New Roman" w:hAnsi="Arial" w:cs="Arial"/>
          <w:color w:val="333333"/>
          <w:sz w:val="24"/>
          <w:szCs w:val="24"/>
          <w:lang w:eastAsia="ru-RU"/>
        </w:rPr>
        <w:t>……………………………………………………..</w:t>
      </w:r>
      <w:r w:rsidR="0085142C">
        <w:rPr>
          <w:rFonts w:ascii="Arial" w:eastAsia="Times New Roman" w:hAnsi="Arial" w:cs="Arial"/>
          <w:color w:val="333333"/>
          <w:sz w:val="24"/>
          <w:szCs w:val="24"/>
          <w:lang w:eastAsia="ru-RU"/>
        </w:rPr>
        <w:t>48</w:t>
      </w:r>
    </w:p>
    <w:p w:rsidR="00DA2C5B" w:rsidRPr="00DA2C5B" w:rsidRDefault="00DA2C5B" w:rsidP="00434CC9">
      <w:pPr>
        <w:spacing w:after="0"/>
        <w:jc w:val="both"/>
        <w:rPr>
          <w:rFonts w:ascii="Arial" w:eastAsia="Times New Roman" w:hAnsi="Arial" w:cs="Arial"/>
          <w:b/>
          <w:color w:val="333333"/>
          <w:sz w:val="24"/>
          <w:szCs w:val="24"/>
          <w:lang w:eastAsia="ru-RU"/>
        </w:rPr>
      </w:pPr>
    </w:p>
    <w:p w:rsidR="00DA2C5B" w:rsidRPr="00DA2C5B" w:rsidRDefault="00DA2C5B" w:rsidP="00DA2C5B">
      <w:pPr>
        <w:jc w:val="both"/>
        <w:rPr>
          <w:rFonts w:ascii="Arial" w:eastAsia="Times New Roman" w:hAnsi="Arial" w:cs="Arial"/>
          <w:b/>
          <w:color w:val="333333"/>
          <w:sz w:val="24"/>
          <w:szCs w:val="24"/>
          <w:u w:val="single"/>
          <w:lang w:eastAsia="ru-RU"/>
        </w:rPr>
      </w:pPr>
      <w:r w:rsidRPr="00DA2C5B">
        <w:rPr>
          <w:rFonts w:ascii="Arial" w:eastAsia="Times New Roman" w:hAnsi="Arial" w:cs="Arial"/>
          <w:b/>
          <w:color w:val="333333"/>
          <w:sz w:val="24"/>
          <w:szCs w:val="24"/>
          <w:u w:val="single"/>
          <w:lang w:eastAsia="ru-RU"/>
        </w:rPr>
        <w:t>Глава 7. ПУБЛИЧНЫЕ СЛУШАНИЯ</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w:t>
      </w:r>
      <w:r w:rsidR="0085142C">
        <w:rPr>
          <w:rFonts w:ascii="Arial" w:eastAsia="Times New Roman" w:hAnsi="Arial" w:cs="Arial"/>
          <w:color w:val="333333"/>
          <w:sz w:val="24"/>
          <w:szCs w:val="24"/>
          <w:lang w:eastAsia="ru-RU"/>
        </w:rPr>
        <w:t>48</w:t>
      </w:r>
    </w:p>
    <w:p w:rsidR="00DA2C5B" w:rsidRPr="00DA2C5B" w:rsidRDefault="00DA2C5B" w:rsidP="00DA2C5B">
      <w:pPr>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Статья 36. Общие положения об организации и проведения публичных слушаний по вопросам землепользования и застройки</w:t>
      </w:r>
      <w:r w:rsidR="0085142C">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w:t>
      </w:r>
      <w:r w:rsidR="0085142C">
        <w:rPr>
          <w:rFonts w:ascii="Arial" w:eastAsia="Times New Roman" w:hAnsi="Arial" w:cs="Arial"/>
          <w:color w:val="333333"/>
          <w:sz w:val="24"/>
          <w:szCs w:val="24"/>
          <w:lang w:eastAsia="ru-RU"/>
        </w:rPr>
        <w:t>48</w:t>
      </w:r>
    </w:p>
    <w:p w:rsidR="00DA2C5B" w:rsidRPr="00DA2C5B" w:rsidRDefault="00DA2C5B" w:rsidP="00DA2C5B">
      <w:pPr>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37. Сроки проведения публичных слушаний</w:t>
      </w:r>
      <w:r w:rsidR="0081011F" w:rsidRPr="0081011F">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w:t>
      </w:r>
      <w:r w:rsidR="0085142C">
        <w:rPr>
          <w:rFonts w:ascii="Arial" w:eastAsia="Times New Roman" w:hAnsi="Arial" w:cs="Arial"/>
          <w:color w:val="333333"/>
          <w:sz w:val="24"/>
          <w:szCs w:val="24"/>
          <w:lang w:eastAsia="ru-RU"/>
        </w:rPr>
        <w:t>49</w:t>
      </w:r>
    </w:p>
    <w:p w:rsidR="00DA2C5B" w:rsidRPr="00DA2C5B" w:rsidRDefault="00DA2C5B" w:rsidP="00DA2C5B">
      <w:pPr>
        <w:widowControl w:val="0"/>
        <w:autoSpaceDE w:val="0"/>
        <w:autoSpaceDN w:val="0"/>
        <w:adjustRightInd w:val="0"/>
        <w:jc w:val="both"/>
        <w:rPr>
          <w:rFonts w:ascii="Arial" w:eastAsia="Calibri" w:hAnsi="Arial" w:cs="Arial"/>
          <w:b/>
          <w:bCs/>
        </w:rPr>
      </w:pPr>
      <w:r w:rsidRPr="00DA2C5B">
        <w:rPr>
          <w:rFonts w:ascii="Arial" w:eastAsia="Times New Roman" w:hAnsi="Arial" w:cs="Arial"/>
          <w:b/>
          <w:color w:val="333333"/>
          <w:sz w:val="24"/>
          <w:szCs w:val="24"/>
          <w:lang w:eastAsia="ru-RU"/>
        </w:rPr>
        <w:t>Статья 38. Полномочия комиссии в области организации и проведени</w:t>
      </w:r>
      <w:r w:rsidR="0085142C">
        <w:rPr>
          <w:rFonts w:ascii="Arial" w:eastAsia="Times New Roman" w:hAnsi="Arial" w:cs="Arial"/>
          <w:b/>
          <w:color w:val="333333"/>
          <w:sz w:val="24"/>
          <w:szCs w:val="24"/>
          <w:lang w:eastAsia="ru-RU"/>
        </w:rPr>
        <w:t>и</w:t>
      </w:r>
      <w:r w:rsidRPr="00DA2C5B">
        <w:rPr>
          <w:rFonts w:ascii="Arial" w:eastAsia="Times New Roman" w:hAnsi="Arial" w:cs="Arial"/>
          <w:b/>
          <w:color w:val="333333"/>
          <w:sz w:val="24"/>
          <w:szCs w:val="24"/>
          <w:lang w:eastAsia="ru-RU"/>
        </w:rPr>
        <w:t xml:space="preserve"> публичных слушани</w:t>
      </w:r>
      <w:r w:rsidR="0081011F">
        <w:rPr>
          <w:rFonts w:ascii="Arial" w:eastAsia="Times New Roman" w:hAnsi="Arial" w:cs="Arial"/>
          <w:b/>
          <w:color w:val="333333"/>
          <w:sz w:val="24"/>
          <w:szCs w:val="24"/>
          <w:lang w:eastAsia="ru-RU"/>
        </w:rPr>
        <w:t>й</w:t>
      </w:r>
      <w:r w:rsidR="0081011F" w:rsidRPr="0081011F">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.5</w:t>
      </w:r>
      <w:r w:rsidR="0085142C">
        <w:rPr>
          <w:rFonts w:ascii="Arial" w:eastAsia="Times New Roman" w:hAnsi="Arial" w:cs="Arial"/>
          <w:color w:val="333333"/>
          <w:sz w:val="24"/>
          <w:szCs w:val="24"/>
          <w:lang w:eastAsia="ru-RU"/>
        </w:rPr>
        <w:t>0</w:t>
      </w:r>
    </w:p>
    <w:p w:rsidR="00DA2C5B" w:rsidRPr="00DA2C5B" w:rsidRDefault="00DA2C5B" w:rsidP="00DA2C5B">
      <w:pPr>
        <w:widowControl w:val="0"/>
        <w:autoSpaceDE w:val="0"/>
        <w:autoSpaceDN w:val="0"/>
        <w:adjustRightInd w:val="0"/>
        <w:jc w:val="both"/>
        <w:rPr>
          <w:rFonts w:ascii="Arial" w:eastAsia="Calibri" w:hAnsi="Arial" w:cs="Arial"/>
          <w:b/>
          <w:bCs/>
        </w:rPr>
      </w:pPr>
      <w:r w:rsidRPr="00DA2C5B">
        <w:rPr>
          <w:rFonts w:ascii="Arial" w:eastAsia="Times New Roman" w:hAnsi="Arial" w:cs="Arial"/>
          <w:b/>
          <w:color w:val="333333"/>
          <w:sz w:val="24"/>
          <w:szCs w:val="24"/>
          <w:lang w:eastAsia="ru-RU"/>
        </w:rPr>
        <w:t>Статья 39. Проведение публичных слушаний по вопросу внесения изменений в настоящие Правила</w:t>
      </w:r>
      <w:r w:rsidR="0081011F" w:rsidRPr="0081011F">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….5</w:t>
      </w:r>
      <w:r w:rsidR="0085142C">
        <w:rPr>
          <w:rFonts w:ascii="Arial" w:eastAsia="Times New Roman" w:hAnsi="Arial" w:cs="Arial"/>
          <w:color w:val="333333"/>
          <w:sz w:val="24"/>
          <w:szCs w:val="24"/>
          <w:lang w:eastAsia="ru-RU"/>
        </w:rPr>
        <w:t>1</w:t>
      </w:r>
    </w:p>
    <w:p w:rsidR="00DA2C5B" w:rsidRPr="00DA2C5B" w:rsidRDefault="00DA2C5B" w:rsidP="00DA2C5B">
      <w:pPr>
        <w:widowControl w:val="0"/>
        <w:autoSpaceDE w:val="0"/>
        <w:autoSpaceDN w:val="0"/>
        <w:adjustRightInd w:val="0"/>
        <w:jc w:val="both"/>
        <w:rPr>
          <w:rFonts w:ascii="Arial" w:eastAsia="Calibri" w:hAnsi="Arial" w:cs="Arial"/>
          <w:b/>
          <w:bCs/>
        </w:rPr>
      </w:pPr>
      <w:r w:rsidRPr="00DA2C5B">
        <w:rPr>
          <w:rFonts w:ascii="Arial" w:eastAsia="Times New Roman" w:hAnsi="Arial" w:cs="Arial"/>
          <w:b/>
          <w:color w:val="333333"/>
          <w:sz w:val="24"/>
          <w:szCs w:val="24"/>
          <w:lang w:eastAsia="ru-RU"/>
        </w:rPr>
        <w:t>Статья 40.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 разрешения на условно  разрешенный вид использования</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…5</w:t>
      </w:r>
      <w:r w:rsidR="00CB32B7">
        <w:rPr>
          <w:rFonts w:ascii="Arial" w:eastAsia="Times New Roman" w:hAnsi="Arial" w:cs="Arial"/>
          <w:color w:val="333333"/>
          <w:sz w:val="24"/>
          <w:szCs w:val="24"/>
          <w:lang w:eastAsia="ru-RU"/>
        </w:rPr>
        <w:t>2</w:t>
      </w:r>
    </w:p>
    <w:p w:rsidR="00DA2C5B" w:rsidRPr="00DA2C5B" w:rsidRDefault="00DA2C5B" w:rsidP="00DA2C5B">
      <w:pPr>
        <w:widowControl w:val="0"/>
        <w:autoSpaceDE w:val="0"/>
        <w:autoSpaceDN w:val="0"/>
        <w:adjustRightInd w:val="0"/>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41.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…5</w:t>
      </w:r>
      <w:r w:rsidR="0085142C">
        <w:rPr>
          <w:rFonts w:ascii="Arial" w:eastAsia="Times New Roman" w:hAnsi="Arial" w:cs="Arial"/>
          <w:color w:val="333333"/>
          <w:sz w:val="24"/>
          <w:szCs w:val="24"/>
          <w:lang w:eastAsia="ru-RU"/>
        </w:rPr>
        <w:t>3</w:t>
      </w:r>
    </w:p>
    <w:p w:rsidR="00DA2C5B" w:rsidRPr="00DA2C5B" w:rsidRDefault="00DA2C5B" w:rsidP="00434CC9">
      <w:pPr>
        <w:widowControl w:val="0"/>
        <w:autoSpaceDE w:val="0"/>
        <w:autoSpaceDN w:val="0"/>
        <w:adjustRightInd w:val="0"/>
        <w:spacing w:after="0"/>
        <w:jc w:val="both"/>
        <w:rPr>
          <w:rFonts w:ascii="Arial" w:eastAsia="Calibri" w:hAnsi="Arial" w:cs="Arial"/>
          <w:b/>
          <w:bCs/>
        </w:rPr>
      </w:pPr>
    </w:p>
    <w:p w:rsidR="00DA2C5B" w:rsidRPr="00DA2C5B" w:rsidRDefault="00DA2C5B" w:rsidP="00DA2C5B">
      <w:pPr>
        <w:jc w:val="both"/>
        <w:rPr>
          <w:rFonts w:ascii="Arial" w:eastAsia="Times New Roman" w:hAnsi="Arial" w:cs="Arial"/>
          <w:b/>
          <w:color w:val="333333"/>
          <w:sz w:val="24"/>
          <w:szCs w:val="24"/>
          <w:u w:val="single"/>
          <w:lang w:eastAsia="ru-RU"/>
        </w:rPr>
      </w:pPr>
      <w:r w:rsidRPr="00DA2C5B">
        <w:rPr>
          <w:rFonts w:ascii="Arial" w:eastAsia="Times New Roman" w:hAnsi="Arial" w:cs="Arial"/>
          <w:b/>
          <w:color w:val="333333"/>
          <w:sz w:val="24"/>
          <w:szCs w:val="24"/>
          <w:u w:val="single"/>
          <w:lang w:eastAsia="ru-RU"/>
        </w:rPr>
        <w:t>Глава 8. ПОРЯДОК ОСУЩЕСТВЛЕНИЯ СТРОИТЕЛЬСТВА, РЕКОНСТРУКЦИИ И КАПИТАЛЬНОГО РЕМОНТА ОБЪЕКТОВ КАПИТАЛЬНОГО СТРОИТЕЛЬСТВА</w:t>
      </w:r>
      <w:r w:rsidR="0085142C">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5</w:t>
      </w:r>
      <w:r w:rsidR="0085142C">
        <w:rPr>
          <w:rFonts w:ascii="Arial" w:eastAsia="Times New Roman" w:hAnsi="Arial" w:cs="Arial"/>
          <w:color w:val="333333"/>
          <w:sz w:val="24"/>
          <w:szCs w:val="24"/>
          <w:lang w:eastAsia="ru-RU"/>
        </w:rPr>
        <w:t>3</w:t>
      </w:r>
    </w:p>
    <w:p w:rsidR="00DA2C5B" w:rsidRPr="00DA2C5B" w:rsidRDefault="00DA2C5B" w:rsidP="00DA2C5B">
      <w:pPr>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Глава 42. Основные принципы организации застройки на территории поселения</w:t>
      </w:r>
      <w:r w:rsidR="0081011F" w:rsidRPr="00983F98">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sidRPr="00983F98">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5</w:t>
      </w:r>
      <w:r w:rsidR="0085142C">
        <w:rPr>
          <w:rFonts w:ascii="Arial" w:eastAsia="Times New Roman" w:hAnsi="Arial" w:cs="Arial"/>
          <w:color w:val="333333"/>
          <w:sz w:val="24"/>
          <w:szCs w:val="24"/>
          <w:lang w:eastAsia="ru-RU"/>
        </w:rPr>
        <w:t>3</w:t>
      </w:r>
    </w:p>
    <w:p w:rsidR="00DA2C5B" w:rsidRPr="00DA2C5B" w:rsidRDefault="0085142C" w:rsidP="00DA2C5B">
      <w:pPr>
        <w:jc w:val="both"/>
        <w:rPr>
          <w:rFonts w:ascii="Arial" w:hAnsi="Arial" w:cs="Arial"/>
          <w:b/>
          <w:spacing w:val="-2"/>
          <w:position w:val="-2"/>
        </w:rPr>
      </w:pPr>
      <w:r>
        <w:rPr>
          <w:rFonts w:ascii="Arial" w:eastAsia="Times New Roman" w:hAnsi="Arial" w:cs="Arial"/>
          <w:b/>
          <w:color w:val="333333"/>
          <w:sz w:val="24"/>
          <w:szCs w:val="24"/>
          <w:lang w:eastAsia="ru-RU"/>
        </w:rPr>
        <w:lastRenderedPageBreak/>
        <w:t xml:space="preserve">Статья </w:t>
      </w:r>
      <w:r w:rsidR="00DA2C5B" w:rsidRPr="00DA2C5B">
        <w:rPr>
          <w:rFonts w:ascii="Arial" w:eastAsia="Times New Roman" w:hAnsi="Arial" w:cs="Arial"/>
          <w:b/>
          <w:color w:val="333333"/>
          <w:sz w:val="24"/>
          <w:szCs w:val="24"/>
          <w:lang w:eastAsia="ru-RU"/>
        </w:rPr>
        <w:t>43. Право на осуществление строительства, реконструкции и капитального ремонта объектов капитального строительства</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55</w:t>
      </w:r>
    </w:p>
    <w:p w:rsidR="00DA2C5B" w:rsidRPr="00DA2C5B" w:rsidRDefault="00DA2C5B" w:rsidP="00DA2C5B">
      <w:pPr>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Статья 44. Выполнение инженерных изысканий для подготовки проектной документации для строительства, реконструкции и капитального ремонта объектов капитального строительства</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5</w:t>
      </w:r>
      <w:r w:rsidR="0085142C">
        <w:rPr>
          <w:rFonts w:ascii="Arial" w:eastAsia="Times New Roman" w:hAnsi="Arial" w:cs="Arial"/>
          <w:color w:val="333333"/>
          <w:sz w:val="24"/>
          <w:szCs w:val="24"/>
          <w:lang w:eastAsia="ru-RU"/>
        </w:rPr>
        <w:t>6</w:t>
      </w:r>
    </w:p>
    <w:p w:rsidR="00DA2C5B" w:rsidRPr="00DA2C5B" w:rsidRDefault="00DA2C5B" w:rsidP="00DA2C5B">
      <w:pPr>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45. Подготовка проектной документации</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5</w:t>
      </w:r>
      <w:r w:rsidR="0085142C">
        <w:rPr>
          <w:rFonts w:ascii="Arial" w:eastAsia="Times New Roman" w:hAnsi="Arial" w:cs="Arial"/>
          <w:color w:val="333333"/>
          <w:sz w:val="24"/>
          <w:szCs w:val="24"/>
          <w:lang w:eastAsia="ru-RU"/>
        </w:rPr>
        <w:t>6</w:t>
      </w:r>
    </w:p>
    <w:p w:rsidR="00DA2C5B" w:rsidRPr="00DA2C5B" w:rsidRDefault="00DA2C5B" w:rsidP="00DA2C5B">
      <w:pPr>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Статья 46. Выдача разрешений на строительство</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5142C">
        <w:rPr>
          <w:rFonts w:ascii="Arial" w:eastAsia="Times New Roman" w:hAnsi="Arial" w:cs="Arial"/>
          <w:color w:val="333333"/>
          <w:sz w:val="24"/>
          <w:szCs w:val="24"/>
          <w:lang w:eastAsia="ru-RU"/>
        </w:rPr>
        <w:t>57</w:t>
      </w:r>
    </w:p>
    <w:p w:rsidR="00DA2C5B" w:rsidRPr="00DA2C5B" w:rsidRDefault="00DA2C5B" w:rsidP="00DA2C5B">
      <w:pPr>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47.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r w:rsidR="0081011F" w:rsidRPr="0081011F">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5</w:t>
      </w:r>
      <w:r w:rsidR="0085142C">
        <w:rPr>
          <w:rFonts w:ascii="Arial" w:eastAsia="Times New Roman" w:hAnsi="Arial" w:cs="Arial"/>
          <w:color w:val="333333"/>
          <w:sz w:val="24"/>
          <w:szCs w:val="24"/>
          <w:lang w:eastAsia="ru-RU"/>
        </w:rPr>
        <w:t>8</w:t>
      </w:r>
    </w:p>
    <w:p w:rsidR="00DA2C5B" w:rsidRPr="00DA2C5B" w:rsidRDefault="00DA2C5B" w:rsidP="00DA2C5B">
      <w:pPr>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48. Осуществление строительства, реконструкции, капитального ремонта объектов капитального строительства, строительного контроля и государственного строительного надзора</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.5</w:t>
      </w:r>
      <w:r w:rsidR="00327968">
        <w:rPr>
          <w:rFonts w:ascii="Arial" w:eastAsia="Times New Roman" w:hAnsi="Arial" w:cs="Arial"/>
          <w:color w:val="333333"/>
          <w:sz w:val="24"/>
          <w:szCs w:val="24"/>
          <w:lang w:eastAsia="ru-RU"/>
        </w:rPr>
        <w:t>8</w:t>
      </w:r>
    </w:p>
    <w:p w:rsidR="00DA2C5B" w:rsidRPr="00DA2C5B" w:rsidRDefault="00DA2C5B" w:rsidP="00DA2C5B">
      <w:pPr>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49. Выдача разрешения на ввод объекта в эксплуатацию</w:t>
      </w:r>
      <w:r w:rsidR="0081011F" w:rsidRPr="0081011F">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…5</w:t>
      </w:r>
      <w:r w:rsidR="00327968">
        <w:rPr>
          <w:rFonts w:ascii="Arial" w:eastAsia="Times New Roman" w:hAnsi="Arial" w:cs="Arial"/>
          <w:color w:val="333333"/>
          <w:sz w:val="24"/>
          <w:szCs w:val="24"/>
          <w:lang w:eastAsia="ru-RU"/>
        </w:rPr>
        <w:t>8</w:t>
      </w:r>
      <w:r w:rsidRPr="00DA2C5B">
        <w:rPr>
          <w:rFonts w:ascii="Arial" w:eastAsia="Times New Roman" w:hAnsi="Arial" w:cs="Arial"/>
          <w:b/>
          <w:color w:val="333333"/>
          <w:sz w:val="24"/>
          <w:szCs w:val="24"/>
          <w:lang w:eastAsia="ru-RU"/>
        </w:rPr>
        <w:t xml:space="preserve"> </w:t>
      </w:r>
    </w:p>
    <w:p w:rsidR="00DA2C5B" w:rsidRPr="00DA2C5B" w:rsidRDefault="00DA2C5B" w:rsidP="00DA2C5B">
      <w:pPr>
        <w:jc w:val="both"/>
        <w:rPr>
          <w:rFonts w:ascii="Arial" w:hAnsi="Arial" w:cs="Arial"/>
          <w:b/>
          <w:bCs/>
        </w:rPr>
      </w:pPr>
      <w:r w:rsidRPr="00DA2C5B">
        <w:rPr>
          <w:rFonts w:ascii="Arial" w:eastAsia="Times New Roman" w:hAnsi="Arial" w:cs="Arial"/>
          <w:b/>
          <w:color w:val="333333"/>
          <w:sz w:val="24"/>
          <w:szCs w:val="24"/>
          <w:lang w:eastAsia="ru-RU"/>
        </w:rPr>
        <w:t>Статья 50. Контроль за осуществлением застройки на территории поселения</w:t>
      </w:r>
      <w:r w:rsidR="0081011F" w:rsidRPr="0081011F">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5</w:t>
      </w:r>
      <w:r w:rsidR="00327968">
        <w:rPr>
          <w:rFonts w:ascii="Arial" w:eastAsia="Times New Roman" w:hAnsi="Arial" w:cs="Arial"/>
          <w:color w:val="333333"/>
          <w:sz w:val="24"/>
          <w:szCs w:val="24"/>
          <w:lang w:eastAsia="ru-RU"/>
        </w:rPr>
        <w:t>9</w:t>
      </w:r>
    </w:p>
    <w:p w:rsidR="00DA2C5B" w:rsidRPr="00DA2C5B" w:rsidRDefault="00DA2C5B" w:rsidP="00DA2C5B">
      <w:pPr>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51. Условия установления публичных сервитутов</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60</w:t>
      </w:r>
    </w:p>
    <w:p w:rsidR="00DA2C5B" w:rsidRPr="00DA2C5B" w:rsidRDefault="00DA2C5B" w:rsidP="00434CC9">
      <w:pPr>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52. Государственная экспертиза и утверждение проектной документации</w:t>
      </w:r>
      <w:r w:rsidR="0081011F" w:rsidRPr="0081011F">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60</w:t>
      </w:r>
      <w:r w:rsidRPr="00DA2C5B">
        <w:rPr>
          <w:rFonts w:ascii="Arial" w:eastAsia="Times New Roman" w:hAnsi="Arial" w:cs="Arial"/>
          <w:b/>
          <w:color w:val="333333"/>
          <w:sz w:val="24"/>
          <w:szCs w:val="24"/>
          <w:lang w:eastAsia="ru-RU"/>
        </w:rPr>
        <w:t xml:space="preserve"> </w:t>
      </w:r>
    </w:p>
    <w:p w:rsidR="00DA2C5B" w:rsidRPr="00DA2C5B" w:rsidRDefault="00DA2C5B" w:rsidP="00434CC9">
      <w:pPr>
        <w:spacing w:after="0"/>
        <w:jc w:val="both"/>
        <w:rPr>
          <w:rFonts w:ascii="Arial" w:eastAsia="Times New Roman" w:hAnsi="Arial" w:cs="Arial"/>
          <w:b/>
          <w:color w:val="333333"/>
          <w:sz w:val="24"/>
          <w:szCs w:val="24"/>
          <w:lang w:eastAsia="ru-RU"/>
        </w:rPr>
      </w:pPr>
    </w:p>
    <w:p w:rsidR="00DA2C5B" w:rsidRPr="00DA2C5B" w:rsidRDefault="00DA2C5B" w:rsidP="00434CC9">
      <w:pPr>
        <w:jc w:val="both"/>
        <w:rPr>
          <w:rFonts w:ascii="Arial" w:eastAsia="Times New Roman" w:hAnsi="Arial" w:cs="Arial"/>
          <w:b/>
          <w:color w:val="333333"/>
          <w:sz w:val="24"/>
          <w:szCs w:val="24"/>
          <w:u w:val="single"/>
          <w:lang w:eastAsia="ru-RU"/>
        </w:rPr>
      </w:pPr>
      <w:r w:rsidRPr="00DA2C5B">
        <w:rPr>
          <w:rFonts w:ascii="Arial" w:eastAsia="Times New Roman" w:hAnsi="Arial" w:cs="Arial"/>
          <w:b/>
          <w:color w:val="333333"/>
          <w:sz w:val="24"/>
          <w:szCs w:val="24"/>
          <w:u w:val="single"/>
          <w:lang w:eastAsia="ru-RU"/>
        </w:rPr>
        <w:t>Глава 9. ПОЛОЖЕНИЯ О ВНЕСЕНИИ ИЗМЕНЕНИЙ В ПРАВИЛА</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61</w:t>
      </w:r>
    </w:p>
    <w:p w:rsidR="00DA2C5B" w:rsidRPr="00DA2C5B" w:rsidRDefault="00DA2C5B" w:rsidP="00327968">
      <w:pPr>
        <w:ind w:right="-284"/>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Статья 53. Основание и право инициативы внесения изменений в Правила</w:t>
      </w:r>
      <w:r w:rsidR="00327968">
        <w:rPr>
          <w:rFonts w:ascii="Arial" w:eastAsia="Times New Roman" w:hAnsi="Arial" w:cs="Arial"/>
          <w:color w:val="333333"/>
          <w:sz w:val="24"/>
          <w:szCs w:val="24"/>
          <w:lang w:eastAsia="ru-RU"/>
        </w:rPr>
        <w:t>…61</w:t>
      </w:r>
    </w:p>
    <w:p w:rsidR="00DA2C5B" w:rsidRPr="00DA2C5B" w:rsidRDefault="00DA2C5B" w:rsidP="00DA2C5B">
      <w:pPr>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54. Внесение изменений в Правила</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…………….61</w:t>
      </w:r>
    </w:p>
    <w:p w:rsidR="00DA2C5B" w:rsidRPr="0081011F" w:rsidRDefault="00DA2C5B" w:rsidP="00DA2C5B">
      <w:pPr>
        <w:rPr>
          <w:rFonts w:ascii="Arial" w:hAnsi="Arial" w:cs="Arial"/>
        </w:rPr>
      </w:pPr>
    </w:p>
    <w:p w:rsidR="00DA2C5B" w:rsidRPr="0081011F" w:rsidRDefault="00DA2C5B" w:rsidP="00DA2C5B">
      <w:pPr>
        <w:ind w:firstLine="851"/>
        <w:jc w:val="both"/>
        <w:rPr>
          <w:rFonts w:ascii="Arial" w:eastAsia="Times New Roman" w:hAnsi="Arial" w:cs="Arial"/>
          <w:color w:val="333333"/>
          <w:sz w:val="24"/>
          <w:szCs w:val="24"/>
          <w:lang w:eastAsia="ru-RU"/>
        </w:rPr>
      </w:pPr>
    </w:p>
    <w:p w:rsidR="00DA2C5B" w:rsidRPr="0081011F" w:rsidRDefault="00DA2C5B" w:rsidP="00DA2C5B">
      <w:pPr>
        <w:ind w:firstLine="851"/>
        <w:jc w:val="both"/>
        <w:rPr>
          <w:rFonts w:ascii="Arial" w:eastAsia="Times New Roman" w:hAnsi="Arial" w:cs="Arial"/>
          <w:color w:val="333333"/>
          <w:sz w:val="24"/>
          <w:szCs w:val="24"/>
          <w:lang w:eastAsia="ru-RU"/>
        </w:rPr>
      </w:pPr>
    </w:p>
    <w:p w:rsidR="00DA2C5B" w:rsidRDefault="00DA2C5B" w:rsidP="00DA2C5B">
      <w:pPr>
        <w:ind w:firstLine="851"/>
        <w:jc w:val="both"/>
        <w:rPr>
          <w:rFonts w:ascii="Arial" w:eastAsia="Times New Roman" w:hAnsi="Arial" w:cs="Arial"/>
          <w:color w:val="333333"/>
          <w:sz w:val="24"/>
          <w:szCs w:val="24"/>
          <w:lang w:eastAsia="ru-RU"/>
        </w:rPr>
      </w:pPr>
    </w:p>
    <w:p w:rsidR="00434CC9" w:rsidRDefault="00434CC9" w:rsidP="00DA2C5B">
      <w:pPr>
        <w:ind w:firstLine="851"/>
        <w:jc w:val="both"/>
        <w:rPr>
          <w:rFonts w:ascii="Arial" w:eastAsia="Times New Roman" w:hAnsi="Arial" w:cs="Arial"/>
          <w:color w:val="333333"/>
          <w:sz w:val="24"/>
          <w:szCs w:val="24"/>
          <w:lang w:eastAsia="ru-RU"/>
        </w:rPr>
      </w:pPr>
    </w:p>
    <w:p w:rsidR="00434CC9" w:rsidRDefault="00434CC9" w:rsidP="00DA2C5B">
      <w:pPr>
        <w:ind w:firstLine="851"/>
        <w:jc w:val="both"/>
        <w:rPr>
          <w:rFonts w:ascii="Arial" w:eastAsia="Times New Roman" w:hAnsi="Arial" w:cs="Arial"/>
          <w:color w:val="333333"/>
          <w:sz w:val="24"/>
          <w:szCs w:val="24"/>
          <w:lang w:eastAsia="ru-RU"/>
        </w:rPr>
      </w:pPr>
    </w:p>
    <w:p w:rsidR="00434CC9" w:rsidRDefault="00434CC9" w:rsidP="00DA2C5B">
      <w:pPr>
        <w:ind w:firstLine="851"/>
        <w:jc w:val="both"/>
        <w:rPr>
          <w:rFonts w:ascii="Arial" w:eastAsia="Times New Roman" w:hAnsi="Arial" w:cs="Arial"/>
          <w:color w:val="333333"/>
          <w:sz w:val="24"/>
          <w:szCs w:val="24"/>
          <w:lang w:eastAsia="ru-RU"/>
        </w:rPr>
      </w:pPr>
    </w:p>
    <w:p w:rsidR="00434CC9" w:rsidRPr="0081011F" w:rsidRDefault="00434CC9" w:rsidP="00DA2C5B">
      <w:pPr>
        <w:ind w:firstLine="851"/>
        <w:jc w:val="both"/>
        <w:rPr>
          <w:rFonts w:ascii="Arial" w:eastAsia="Times New Roman" w:hAnsi="Arial" w:cs="Arial"/>
          <w:color w:val="333333"/>
          <w:sz w:val="24"/>
          <w:szCs w:val="24"/>
          <w:lang w:eastAsia="ru-RU"/>
        </w:rPr>
      </w:pPr>
    </w:p>
    <w:p w:rsidR="00CF3FF7" w:rsidRPr="00DA2C5B" w:rsidRDefault="00E054C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lastRenderedPageBreak/>
        <w:t>П</w:t>
      </w:r>
      <w:r w:rsidR="00714A6D" w:rsidRPr="00DA2C5B">
        <w:rPr>
          <w:rFonts w:ascii="Arial" w:eastAsia="Times New Roman" w:hAnsi="Arial" w:cs="Arial"/>
          <w:color w:val="333333"/>
          <w:sz w:val="24"/>
          <w:szCs w:val="24"/>
          <w:lang w:eastAsia="ru-RU"/>
        </w:rPr>
        <w:t xml:space="preserve">равила землепользования и застройки муниципального </w:t>
      </w:r>
      <w:r w:rsidR="00461693" w:rsidRPr="00DA2C5B">
        <w:rPr>
          <w:rFonts w:ascii="Arial" w:eastAsia="Times New Roman" w:hAnsi="Arial" w:cs="Arial"/>
          <w:color w:val="333333"/>
          <w:sz w:val="24"/>
          <w:szCs w:val="24"/>
          <w:lang w:eastAsia="ru-RU"/>
        </w:rPr>
        <w:t>образования Туапсинско</w:t>
      </w:r>
      <w:r w:rsidR="00983F98">
        <w:rPr>
          <w:rFonts w:ascii="Arial" w:eastAsia="Times New Roman" w:hAnsi="Arial" w:cs="Arial"/>
          <w:color w:val="333333"/>
          <w:sz w:val="24"/>
          <w:szCs w:val="24"/>
          <w:lang w:eastAsia="ru-RU"/>
        </w:rPr>
        <w:t>го</w:t>
      </w:r>
      <w:r w:rsidR="00461693" w:rsidRPr="00DA2C5B">
        <w:rPr>
          <w:rFonts w:ascii="Arial" w:eastAsia="Times New Roman" w:hAnsi="Arial" w:cs="Arial"/>
          <w:color w:val="333333"/>
          <w:sz w:val="24"/>
          <w:szCs w:val="24"/>
          <w:lang w:eastAsia="ru-RU"/>
        </w:rPr>
        <w:t xml:space="preserve"> городско</w:t>
      </w:r>
      <w:r w:rsidR="00983F98">
        <w:rPr>
          <w:rFonts w:ascii="Arial" w:eastAsia="Times New Roman" w:hAnsi="Arial" w:cs="Arial"/>
          <w:color w:val="333333"/>
          <w:sz w:val="24"/>
          <w:szCs w:val="24"/>
          <w:lang w:eastAsia="ru-RU"/>
        </w:rPr>
        <w:t>го</w:t>
      </w:r>
      <w:r w:rsidR="00461693" w:rsidRPr="00DA2C5B">
        <w:rPr>
          <w:rFonts w:ascii="Arial" w:eastAsia="Times New Roman" w:hAnsi="Arial" w:cs="Arial"/>
          <w:color w:val="333333"/>
          <w:sz w:val="24"/>
          <w:szCs w:val="24"/>
          <w:lang w:eastAsia="ru-RU"/>
        </w:rPr>
        <w:t xml:space="preserve"> поселения Туапсинского района Краснодарского края </w:t>
      </w:r>
      <w:r w:rsidR="00714A6D" w:rsidRPr="00DA2C5B">
        <w:rPr>
          <w:rFonts w:ascii="Arial" w:eastAsia="Times New Roman" w:hAnsi="Arial" w:cs="Arial"/>
          <w:color w:val="333333"/>
          <w:sz w:val="24"/>
          <w:szCs w:val="24"/>
          <w:lang w:eastAsia="ru-RU"/>
        </w:rPr>
        <w:t xml:space="preserve">(далее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w:t>
      </w:r>
      <w:r w:rsidR="00461693" w:rsidRPr="00DA2C5B">
        <w:rPr>
          <w:rFonts w:ascii="Arial" w:eastAsia="Times New Roman" w:hAnsi="Arial" w:cs="Arial"/>
          <w:color w:val="333333"/>
          <w:sz w:val="24"/>
          <w:szCs w:val="24"/>
          <w:lang w:eastAsia="ru-RU"/>
        </w:rPr>
        <w:t>Краснодарского края</w:t>
      </w:r>
      <w:r w:rsidR="00714A6D" w:rsidRPr="00DA2C5B">
        <w:rPr>
          <w:rFonts w:ascii="Arial" w:eastAsia="Times New Roman" w:hAnsi="Arial" w:cs="Arial"/>
          <w:color w:val="333333"/>
          <w:sz w:val="24"/>
          <w:szCs w:val="24"/>
          <w:lang w:eastAsia="ru-RU"/>
        </w:rPr>
        <w:t xml:space="preserve">, Уставом муниципального </w:t>
      </w:r>
      <w:r w:rsidR="00461693" w:rsidRPr="00DA2C5B">
        <w:rPr>
          <w:rFonts w:ascii="Arial" w:eastAsia="Times New Roman" w:hAnsi="Arial" w:cs="Arial"/>
          <w:color w:val="333333"/>
          <w:sz w:val="24"/>
          <w:szCs w:val="24"/>
          <w:lang w:eastAsia="ru-RU"/>
        </w:rPr>
        <w:t>образования Туапсинско</w:t>
      </w:r>
      <w:r w:rsidR="00983F98">
        <w:rPr>
          <w:rFonts w:ascii="Arial" w:eastAsia="Times New Roman" w:hAnsi="Arial" w:cs="Arial"/>
          <w:color w:val="333333"/>
          <w:sz w:val="24"/>
          <w:szCs w:val="24"/>
          <w:lang w:eastAsia="ru-RU"/>
        </w:rPr>
        <w:t>го городского поселения</w:t>
      </w:r>
      <w:r w:rsidR="00714A6D" w:rsidRPr="00DA2C5B">
        <w:rPr>
          <w:rFonts w:ascii="Arial" w:eastAsia="Times New Roman" w:hAnsi="Arial" w:cs="Arial"/>
          <w:color w:val="333333"/>
          <w:sz w:val="24"/>
          <w:szCs w:val="24"/>
          <w:lang w:eastAsia="ru-RU"/>
        </w:rPr>
        <w:t>, генеральным планом муни</w:t>
      </w:r>
      <w:r w:rsidR="00461693" w:rsidRPr="00DA2C5B">
        <w:rPr>
          <w:rFonts w:ascii="Arial" w:eastAsia="Times New Roman" w:hAnsi="Arial" w:cs="Arial"/>
          <w:color w:val="333333"/>
          <w:sz w:val="24"/>
          <w:szCs w:val="24"/>
          <w:lang w:eastAsia="ru-RU"/>
        </w:rPr>
        <w:t>ци</w:t>
      </w:r>
      <w:r w:rsidR="00714A6D" w:rsidRPr="00DA2C5B">
        <w:rPr>
          <w:rFonts w:ascii="Arial" w:eastAsia="Times New Roman" w:hAnsi="Arial" w:cs="Arial"/>
          <w:color w:val="333333"/>
          <w:sz w:val="24"/>
          <w:szCs w:val="24"/>
          <w:lang w:eastAsia="ru-RU"/>
        </w:rPr>
        <w:t xml:space="preserve">пального </w:t>
      </w:r>
      <w:r w:rsidR="00461693" w:rsidRPr="00DA2C5B">
        <w:rPr>
          <w:rFonts w:ascii="Arial" w:eastAsia="Times New Roman" w:hAnsi="Arial" w:cs="Arial"/>
          <w:color w:val="333333"/>
          <w:sz w:val="24"/>
          <w:szCs w:val="24"/>
          <w:lang w:eastAsia="ru-RU"/>
        </w:rPr>
        <w:t>образования Туапсинско</w:t>
      </w:r>
      <w:r w:rsidR="00983F98">
        <w:rPr>
          <w:rFonts w:ascii="Arial" w:eastAsia="Times New Roman" w:hAnsi="Arial" w:cs="Arial"/>
          <w:color w:val="333333"/>
          <w:sz w:val="24"/>
          <w:szCs w:val="24"/>
          <w:lang w:eastAsia="ru-RU"/>
        </w:rPr>
        <w:t>го городского</w:t>
      </w:r>
      <w:r w:rsidR="00461693" w:rsidRPr="00DA2C5B">
        <w:rPr>
          <w:rFonts w:ascii="Arial" w:eastAsia="Times New Roman" w:hAnsi="Arial" w:cs="Arial"/>
          <w:color w:val="333333"/>
          <w:sz w:val="24"/>
          <w:szCs w:val="24"/>
          <w:lang w:eastAsia="ru-RU"/>
        </w:rPr>
        <w:t xml:space="preserve"> поселени</w:t>
      </w:r>
      <w:r w:rsidR="00983F98">
        <w:rPr>
          <w:rFonts w:ascii="Arial" w:eastAsia="Times New Roman" w:hAnsi="Arial" w:cs="Arial"/>
          <w:color w:val="333333"/>
          <w:sz w:val="24"/>
          <w:szCs w:val="24"/>
          <w:lang w:eastAsia="ru-RU"/>
        </w:rPr>
        <w:t>я</w:t>
      </w:r>
      <w:r w:rsidR="00714A6D" w:rsidRPr="00DA2C5B">
        <w:rPr>
          <w:rFonts w:ascii="Arial" w:eastAsia="Times New Roman" w:hAnsi="Arial" w:cs="Arial"/>
          <w:color w:val="333333"/>
          <w:sz w:val="24"/>
          <w:szCs w:val="24"/>
          <w:lang w:eastAsia="ru-RU"/>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w:t>
      </w:r>
      <w:r w:rsidR="00461693" w:rsidRPr="00DA2C5B">
        <w:rPr>
          <w:rFonts w:ascii="Arial" w:eastAsia="Times New Roman" w:hAnsi="Arial" w:cs="Arial"/>
          <w:color w:val="333333"/>
          <w:sz w:val="24"/>
          <w:szCs w:val="24"/>
          <w:lang w:eastAsia="ru-RU"/>
        </w:rPr>
        <w:t>образования Туапсинско</w:t>
      </w:r>
      <w:r w:rsidR="00983F98">
        <w:rPr>
          <w:rFonts w:ascii="Arial" w:eastAsia="Times New Roman" w:hAnsi="Arial" w:cs="Arial"/>
          <w:color w:val="333333"/>
          <w:sz w:val="24"/>
          <w:szCs w:val="24"/>
          <w:lang w:eastAsia="ru-RU"/>
        </w:rPr>
        <w:t>го городского поселения</w:t>
      </w:r>
      <w:r w:rsidR="00714A6D" w:rsidRPr="00DA2C5B">
        <w:rPr>
          <w:rFonts w:ascii="Arial" w:eastAsia="Times New Roman" w:hAnsi="Arial" w:cs="Arial"/>
          <w:color w:val="333333"/>
          <w:sz w:val="24"/>
          <w:szCs w:val="24"/>
          <w:lang w:eastAsia="ru-RU"/>
        </w:rPr>
        <w:t>, охраны его культурного наследия, окружающей среды и рационального использования природных ресурсов.</w:t>
      </w:r>
    </w:p>
    <w:p w:rsidR="00B67A56" w:rsidRPr="00DA2C5B" w:rsidRDefault="00B67A5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Правила землепользования и застройки Туапсинского городского поселения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Туапсинского городского поселения создают условия для устойчивого развития территории муниципального образования, сохранения окружающей среды и объектов культурного наследия, обеспечивают права и законные интересы юридических и физических лиц, в том числе правообладателей земельных участков и объектов капитального строительства, создают условия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CF3FF7" w:rsidRPr="00DA2C5B" w:rsidRDefault="00CF6295" w:rsidP="00434CC9">
      <w:pPr>
        <w:ind w:firstLine="851"/>
        <w:jc w:val="both"/>
        <w:rPr>
          <w:rFonts w:ascii="Arial" w:eastAsia="Times New Roman" w:hAnsi="Arial" w:cs="Arial"/>
          <w:b/>
          <w:color w:val="333333"/>
          <w:sz w:val="24"/>
          <w:szCs w:val="24"/>
          <w:u w:val="single"/>
          <w:lang w:eastAsia="ru-RU"/>
        </w:rPr>
      </w:pPr>
      <w:r w:rsidRPr="00DA2C5B">
        <w:rPr>
          <w:rFonts w:ascii="Arial" w:eastAsia="Times New Roman" w:hAnsi="Arial" w:cs="Arial"/>
          <w:b/>
          <w:color w:val="333333"/>
          <w:sz w:val="24"/>
          <w:szCs w:val="24"/>
          <w:u w:val="single"/>
          <w:lang w:eastAsia="ru-RU"/>
        </w:rPr>
        <w:t>Глава 1. О</w:t>
      </w:r>
      <w:r w:rsidR="00117ABF" w:rsidRPr="00DA2C5B">
        <w:rPr>
          <w:rFonts w:ascii="Arial" w:eastAsia="Times New Roman" w:hAnsi="Arial" w:cs="Arial"/>
          <w:b/>
          <w:color w:val="333333"/>
          <w:sz w:val="24"/>
          <w:szCs w:val="24"/>
          <w:u w:val="single"/>
          <w:lang w:eastAsia="ru-RU"/>
        </w:rPr>
        <w:t>БЩИЕ ПОЛОЖЕНИЯ</w:t>
      </w:r>
    </w:p>
    <w:p w:rsidR="00CF3FF7" w:rsidRPr="00DA2C5B" w:rsidRDefault="00CF3FF7" w:rsidP="00434CC9">
      <w:pPr>
        <w:ind w:firstLine="851"/>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1.</w:t>
      </w:r>
      <w:r w:rsidRPr="00DA2C5B">
        <w:rPr>
          <w:rFonts w:ascii="Arial" w:eastAsia="Times New Roman" w:hAnsi="Arial" w:cs="Arial"/>
          <w:color w:val="333333"/>
          <w:sz w:val="24"/>
          <w:szCs w:val="24"/>
          <w:lang w:eastAsia="ru-RU"/>
        </w:rPr>
        <w:t xml:space="preserve"> </w:t>
      </w:r>
      <w:r w:rsidRPr="00DA2C5B">
        <w:rPr>
          <w:rFonts w:ascii="Arial" w:eastAsia="Times New Roman" w:hAnsi="Arial" w:cs="Arial"/>
          <w:b/>
          <w:color w:val="333333"/>
          <w:sz w:val="24"/>
          <w:szCs w:val="24"/>
          <w:lang w:eastAsia="ru-RU"/>
        </w:rPr>
        <w:t>Основные понятия, используемые в Правилах</w:t>
      </w:r>
    </w:p>
    <w:p w:rsidR="00CF3FF7" w:rsidRPr="00DA2C5B" w:rsidRDefault="00CF3FF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Понятия, используемые в настоящих Правилах, применяются в следующем значении:</w:t>
      </w:r>
    </w:p>
    <w:p w:rsidR="00CF3FF7" w:rsidRPr="00DA2C5B" w:rsidRDefault="00CF3FF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 xml:space="preserve">акт приемки </w:t>
      </w:r>
      <w:r w:rsidRPr="00DA2C5B">
        <w:rPr>
          <w:rFonts w:ascii="Arial" w:eastAsia="Times New Roman" w:hAnsi="Arial" w:cs="Arial"/>
          <w:color w:val="333333"/>
          <w:sz w:val="24"/>
          <w:szCs w:val="24"/>
          <w:lang w:eastAsia="ru-RU"/>
        </w:rPr>
        <w:t>–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B43D34" w:rsidRPr="00DA2C5B" w:rsidRDefault="00B43D34"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lastRenderedPageBreak/>
        <w:t>арендаторы земельных участков</w:t>
      </w:r>
      <w:r w:rsidRPr="00DA2C5B">
        <w:rPr>
          <w:rFonts w:ascii="Arial" w:eastAsia="Times New Roman" w:hAnsi="Arial" w:cs="Arial"/>
          <w:color w:val="333333"/>
          <w:sz w:val="24"/>
          <w:szCs w:val="24"/>
          <w:lang w:eastAsia="ru-RU"/>
        </w:rPr>
        <w:t xml:space="preserve"> - лица, владеющие и пользующиеся земельными участками по договору аренды, договору субаренды;</w:t>
      </w:r>
    </w:p>
    <w:p w:rsidR="00CF3FF7" w:rsidRPr="00DA2C5B" w:rsidRDefault="00CF3FF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блокированный жилой дом</w:t>
      </w:r>
      <w:r w:rsidRPr="00DA2C5B">
        <w:rPr>
          <w:rFonts w:ascii="Arial" w:eastAsia="Times New Roman" w:hAnsi="Arial" w:cs="Arial"/>
          <w:color w:val="333333"/>
          <w:sz w:val="24"/>
          <w:szCs w:val="24"/>
          <w:lang w:eastAsia="ru-RU"/>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CF3FF7" w:rsidRPr="00DA2C5B" w:rsidRDefault="00CF3FF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виды разрешенного использования недвижимости</w:t>
      </w:r>
      <w:r w:rsidRPr="00DA2C5B">
        <w:rPr>
          <w:rFonts w:ascii="Arial" w:eastAsia="Times New Roman" w:hAnsi="Arial" w:cs="Arial"/>
          <w:color w:val="333333"/>
          <w:sz w:val="24"/>
          <w:szCs w:val="24"/>
          <w:lang w:eastAsia="ru-RU"/>
        </w:rPr>
        <w:t xml:space="preserve"> - виды деятельности, объекты, осуществлять и размещать которые на земельных участках разрешено в силу </w:t>
      </w:r>
      <w:r w:rsidR="00983F98">
        <w:rPr>
          <w:rFonts w:ascii="Arial" w:eastAsia="Times New Roman" w:hAnsi="Arial" w:cs="Arial"/>
          <w:color w:val="333333"/>
          <w:sz w:val="24"/>
          <w:szCs w:val="24"/>
          <w:lang w:eastAsia="ru-RU"/>
        </w:rPr>
        <w:t>на</w:t>
      </w:r>
      <w:r w:rsidRPr="00DA2C5B">
        <w:rPr>
          <w:rFonts w:ascii="Arial" w:eastAsia="Times New Roman" w:hAnsi="Arial" w:cs="Arial"/>
          <w:color w:val="333333"/>
          <w:sz w:val="24"/>
          <w:szCs w:val="24"/>
          <w:lang w:eastAsia="ru-RU"/>
        </w:rPr>
        <w:t>именования этих видов деятельности и объектов в стать</w:t>
      </w:r>
      <w:r w:rsidR="00DB5D76" w:rsidRPr="00DA2C5B">
        <w:rPr>
          <w:rFonts w:ascii="Arial" w:eastAsia="Times New Roman" w:hAnsi="Arial" w:cs="Arial"/>
          <w:color w:val="333333"/>
          <w:sz w:val="24"/>
          <w:szCs w:val="24"/>
          <w:lang w:eastAsia="ru-RU"/>
        </w:rPr>
        <w:t>ях</w:t>
      </w:r>
      <w:r w:rsidRPr="00DA2C5B">
        <w:rPr>
          <w:rFonts w:ascii="Arial" w:eastAsia="Times New Roman" w:hAnsi="Arial" w:cs="Arial"/>
          <w:color w:val="333333"/>
          <w:sz w:val="24"/>
          <w:szCs w:val="24"/>
          <w:lang w:eastAsia="ru-RU"/>
        </w:rPr>
        <w:t xml:space="preserve"> </w:t>
      </w:r>
      <w:r w:rsidR="0099148C" w:rsidRPr="00DA2C5B">
        <w:rPr>
          <w:rFonts w:ascii="Arial" w:eastAsia="Times New Roman" w:hAnsi="Arial" w:cs="Arial"/>
          <w:color w:val="333333"/>
          <w:sz w:val="24"/>
          <w:szCs w:val="24"/>
          <w:lang w:eastAsia="ru-RU"/>
        </w:rPr>
        <w:t>17-35</w:t>
      </w:r>
      <w:r w:rsidRPr="00DA2C5B">
        <w:rPr>
          <w:rFonts w:ascii="Arial" w:eastAsia="Times New Roman" w:hAnsi="Arial" w:cs="Arial"/>
          <w:color w:val="333333"/>
          <w:sz w:val="24"/>
          <w:szCs w:val="24"/>
          <w:lang w:eastAsia="ru-RU"/>
        </w:rPr>
        <w:t xml:space="preserve">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B67A56" w:rsidRPr="00DA2C5B" w:rsidRDefault="00B67A56" w:rsidP="00434CC9">
      <w:pPr>
        <w:ind w:firstLine="851"/>
        <w:jc w:val="both"/>
        <w:rPr>
          <w:rFonts w:ascii="Arial" w:hAnsi="Arial" w:cs="Arial"/>
        </w:rPr>
      </w:pPr>
      <w:r w:rsidRPr="00DA2C5B">
        <w:rPr>
          <w:rFonts w:ascii="Arial" w:eastAsia="Times New Roman" w:hAnsi="Arial" w:cs="Arial"/>
          <w:b/>
          <w:i/>
          <w:color w:val="333333"/>
          <w:sz w:val="24"/>
          <w:szCs w:val="24"/>
          <w:lang w:eastAsia="ru-RU"/>
        </w:rPr>
        <w:t>владелец земельного участка, объекта капитального строительства</w:t>
      </w:r>
      <w:r w:rsidRPr="00DA2C5B">
        <w:rPr>
          <w:rFonts w:ascii="Arial" w:hAnsi="Arial" w:cs="Arial"/>
        </w:rPr>
        <w:t xml:space="preserve"> - </w:t>
      </w:r>
      <w:r w:rsidRPr="00DA2C5B">
        <w:rPr>
          <w:rFonts w:ascii="Arial" w:eastAsia="Times New Roman" w:hAnsi="Arial" w:cs="Arial"/>
          <w:color w:val="333333"/>
          <w:sz w:val="24"/>
          <w:szCs w:val="24"/>
          <w:lang w:eastAsia="ru-RU"/>
        </w:rPr>
        <w:t>российские и иностранные физические и юридические лица (Российская Федерация, субъект Российской Федерации и поселение), обладающие зарегистрированными в установленном порядке вещными правами на земельные участки и объекты капитального строительства;</w:t>
      </w:r>
    </w:p>
    <w:p w:rsidR="00DB5D76" w:rsidRPr="00DA2C5B" w:rsidRDefault="00CF3FF7" w:rsidP="00434CC9">
      <w:pPr>
        <w:ind w:firstLine="851"/>
        <w:jc w:val="both"/>
        <w:rPr>
          <w:rFonts w:ascii="Arial" w:eastAsia="Times New Roman" w:hAnsi="Arial" w:cs="Arial"/>
          <w:color w:val="333333"/>
          <w:sz w:val="24"/>
          <w:szCs w:val="24"/>
          <w:lang w:eastAsia="ru-RU"/>
        </w:rPr>
      </w:pPr>
      <w:proofErr w:type="spellStart"/>
      <w:r w:rsidRPr="00DA2C5B">
        <w:rPr>
          <w:rFonts w:ascii="Arial" w:eastAsia="Times New Roman" w:hAnsi="Arial" w:cs="Arial"/>
          <w:b/>
          <w:i/>
          <w:color w:val="333333"/>
          <w:sz w:val="24"/>
          <w:szCs w:val="24"/>
          <w:lang w:eastAsia="ru-RU"/>
        </w:rPr>
        <w:t>водоохранная</w:t>
      </w:r>
      <w:proofErr w:type="spellEnd"/>
      <w:r w:rsidRPr="00DA2C5B">
        <w:rPr>
          <w:rFonts w:ascii="Arial" w:eastAsia="Times New Roman" w:hAnsi="Arial" w:cs="Arial"/>
          <w:b/>
          <w:i/>
          <w:color w:val="333333"/>
          <w:sz w:val="24"/>
          <w:szCs w:val="24"/>
          <w:lang w:eastAsia="ru-RU"/>
        </w:rPr>
        <w:t xml:space="preserve"> зона</w:t>
      </w:r>
      <w:r w:rsidRPr="00DA2C5B">
        <w:rPr>
          <w:rFonts w:ascii="Arial" w:eastAsia="Times New Roman" w:hAnsi="Arial" w:cs="Arial"/>
          <w:color w:val="333333"/>
          <w:sz w:val="24"/>
          <w:szCs w:val="24"/>
          <w:lang w:eastAsia="ru-RU"/>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DB5D76" w:rsidRPr="00DA2C5B" w:rsidRDefault="00CF3FF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высота здания, строения, сооружения</w:t>
      </w:r>
      <w:r w:rsidRPr="00DA2C5B">
        <w:rPr>
          <w:rFonts w:ascii="Arial" w:eastAsia="Times New Roman" w:hAnsi="Arial" w:cs="Arial"/>
          <w:color w:val="333333"/>
          <w:sz w:val="24"/>
          <w:szCs w:val="24"/>
          <w:lang w:eastAsia="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152450" w:rsidRPr="00DA2C5B" w:rsidRDefault="001524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гостевой дом для сезонного проживания отдыхающих и туристов</w:t>
      </w:r>
      <w:r w:rsidRPr="00DA2C5B">
        <w:rPr>
          <w:rFonts w:ascii="Arial" w:hAnsi="Arial" w:cs="Arial"/>
        </w:rPr>
        <w:t xml:space="preserve"> - </w:t>
      </w:r>
      <w:r w:rsidRPr="00DA2C5B">
        <w:rPr>
          <w:rFonts w:ascii="Arial" w:eastAsia="Times New Roman" w:hAnsi="Arial" w:cs="Arial"/>
          <w:color w:val="333333"/>
          <w:sz w:val="24"/>
          <w:szCs w:val="24"/>
          <w:lang w:eastAsia="ru-RU"/>
        </w:rPr>
        <w:t>строение этажностью не более 5 этажей, возведенное на участке, предоставленном под жилищное строительство в установленном порядке, предназначенное для проживания одной семьи и размещения отдыхающих не более 30 человек и с количеством номеров не более 15. Территорию гостевого дома необходимо принимать из расчета 30-40 кв. метров, но не менее 300 кв. метров;</w:t>
      </w:r>
    </w:p>
    <w:p w:rsidR="00B67A56" w:rsidRPr="00DA2C5B" w:rsidRDefault="00B67A5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государственный кадастровый учет земельных участков</w:t>
      </w:r>
      <w:r w:rsidRPr="00DA2C5B">
        <w:rPr>
          <w:rFonts w:ascii="Arial" w:hAnsi="Arial" w:cs="Arial"/>
        </w:rPr>
        <w:t xml:space="preserve"> - </w:t>
      </w:r>
      <w:r w:rsidRPr="00DA2C5B">
        <w:rPr>
          <w:rFonts w:ascii="Arial" w:eastAsia="Times New Roman" w:hAnsi="Arial" w:cs="Arial"/>
          <w:color w:val="333333"/>
          <w:sz w:val="24"/>
          <w:szCs w:val="24"/>
          <w:lang w:eastAsia="ru-RU"/>
        </w:rPr>
        <w:t xml:space="preserve">описание и индивидуализация в Едином государственном реестре земель земельных участков, в результате чего каждый земельный участок получает такие </w:t>
      </w:r>
      <w:r w:rsidRPr="00DA2C5B">
        <w:rPr>
          <w:rFonts w:ascii="Arial" w:eastAsia="Times New Roman" w:hAnsi="Arial" w:cs="Arial"/>
          <w:color w:val="333333"/>
          <w:sz w:val="24"/>
          <w:szCs w:val="24"/>
          <w:lang w:eastAsia="ru-RU"/>
        </w:rPr>
        <w:lastRenderedPageBreak/>
        <w:t>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B67A56" w:rsidRPr="00DA2C5B" w:rsidRDefault="00E054C6" w:rsidP="00434CC9">
      <w:pPr>
        <w:ind w:firstLine="851"/>
        <w:jc w:val="both"/>
        <w:rPr>
          <w:rFonts w:ascii="Arial" w:hAnsi="Arial" w:cs="Arial"/>
        </w:rPr>
      </w:pPr>
      <w:r w:rsidRPr="00DA2C5B">
        <w:rPr>
          <w:rFonts w:ascii="Arial" w:eastAsia="Times New Roman" w:hAnsi="Arial" w:cs="Arial"/>
          <w:b/>
          <w:i/>
          <w:color w:val="333333"/>
          <w:sz w:val="24"/>
          <w:szCs w:val="24"/>
          <w:lang w:eastAsia="ru-RU"/>
        </w:rPr>
        <w:t>г</w:t>
      </w:r>
      <w:r w:rsidR="00B67A56" w:rsidRPr="00DA2C5B">
        <w:rPr>
          <w:rFonts w:ascii="Arial" w:eastAsia="Times New Roman" w:hAnsi="Arial" w:cs="Arial"/>
          <w:b/>
          <w:i/>
          <w:color w:val="333333"/>
          <w:sz w:val="24"/>
          <w:szCs w:val="24"/>
          <w:lang w:eastAsia="ru-RU"/>
        </w:rPr>
        <w:t>радостроительная документация поселения</w:t>
      </w:r>
      <w:r w:rsidR="00B67A56" w:rsidRPr="00DA2C5B">
        <w:rPr>
          <w:rFonts w:ascii="Arial" w:hAnsi="Arial" w:cs="Arial"/>
        </w:rPr>
        <w:t xml:space="preserve"> –</w:t>
      </w:r>
      <w:r w:rsidR="00B67A56" w:rsidRPr="00DA2C5B">
        <w:rPr>
          <w:rFonts w:ascii="Arial" w:eastAsia="Times New Roman" w:hAnsi="Arial" w:cs="Arial"/>
          <w:color w:val="333333"/>
          <w:sz w:val="24"/>
          <w:szCs w:val="24"/>
          <w:lang w:eastAsia="ru-RU"/>
        </w:rPr>
        <w:t xml:space="preserve"> генеральный план поселения, настоящие Правила и документация по планировке территории; </w:t>
      </w:r>
    </w:p>
    <w:p w:rsidR="00B67A56" w:rsidRPr="00DA2C5B" w:rsidRDefault="00B67A56" w:rsidP="00434CC9">
      <w:pPr>
        <w:shd w:val="clear" w:color="auto" w:fill="FFFFFF"/>
        <w:tabs>
          <w:tab w:val="left" w:pos="770"/>
        </w:tabs>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градостроительная подготовка земельных участков</w:t>
      </w:r>
      <w:r w:rsidRPr="00DA2C5B">
        <w:rPr>
          <w:rFonts w:ascii="Arial" w:eastAsia="Times New Roman" w:hAnsi="Arial" w:cs="Arial"/>
          <w:color w:val="333333"/>
          <w:sz w:val="24"/>
          <w:szCs w:val="24"/>
          <w:lang w:eastAsia="ru-RU"/>
        </w:rPr>
        <w:t xml:space="preserve"> – действия, осуществляемые в соответствии с градостроительным законодательством,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DB5D76" w:rsidRPr="00DA2C5B" w:rsidRDefault="00CF3FF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градостроительное зонирование</w:t>
      </w:r>
      <w:r w:rsidRPr="00DA2C5B">
        <w:rPr>
          <w:rFonts w:ascii="Arial" w:eastAsia="Times New Roman" w:hAnsi="Arial" w:cs="Arial"/>
          <w:color w:val="333333"/>
          <w:sz w:val="24"/>
          <w:szCs w:val="24"/>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DB5D76" w:rsidRPr="00DA2C5B" w:rsidRDefault="00CF3FF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градостроительный план земельного участка</w:t>
      </w:r>
      <w:r w:rsidRPr="00DA2C5B">
        <w:rPr>
          <w:rFonts w:ascii="Arial" w:eastAsia="Times New Roman" w:hAnsi="Arial" w:cs="Arial"/>
          <w:color w:val="333333"/>
          <w:sz w:val="24"/>
          <w:szCs w:val="24"/>
          <w:lang w:eastAsia="ru-RU"/>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DB5D76" w:rsidRPr="00DA2C5B" w:rsidRDefault="00CF3FF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градостроительный регламент</w:t>
      </w:r>
      <w:r w:rsidRPr="00DA2C5B">
        <w:rPr>
          <w:rFonts w:ascii="Arial" w:eastAsia="Times New Roman" w:hAnsi="Arial" w:cs="Arial"/>
          <w:color w:val="333333"/>
          <w:sz w:val="24"/>
          <w:szCs w:val="24"/>
          <w:lang w:eastAsia="ru-RU"/>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r w:rsidRPr="00DA2C5B">
        <w:rPr>
          <w:rFonts w:ascii="Arial" w:eastAsia="Times New Roman" w:hAnsi="Arial" w:cs="Arial"/>
          <w:color w:val="333333"/>
          <w:sz w:val="24"/>
          <w:szCs w:val="24"/>
          <w:lang w:eastAsia="ru-RU"/>
        </w:rPr>
        <w:br/>
        <w:t>территориальные зоны - зоны, для которых в настоящих Правилах определены границы и установлены градостроительные регламенты;</w:t>
      </w:r>
    </w:p>
    <w:p w:rsidR="00152450" w:rsidRPr="00DA2C5B" w:rsidRDefault="001524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lastRenderedPageBreak/>
        <w:t xml:space="preserve">доходный дом </w:t>
      </w:r>
      <w:r w:rsidRPr="00DA2C5B">
        <w:rPr>
          <w:rFonts w:ascii="Arial" w:hAnsi="Arial" w:cs="Arial"/>
        </w:rPr>
        <w:t xml:space="preserve">– </w:t>
      </w:r>
      <w:r w:rsidRPr="00DA2C5B">
        <w:rPr>
          <w:rFonts w:ascii="Arial" w:eastAsia="Times New Roman" w:hAnsi="Arial" w:cs="Arial"/>
          <w:color w:val="333333"/>
          <w:sz w:val="24"/>
          <w:szCs w:val="24"/>
          <w:lang w:eastAsia="ru-RU"/>
        </w:rPr>
        <w:t>многоквартирный жилой дом, возведенный на участке, предоставленном под жилищное строительство в установленном порядке</w:t>
      </w:r>
      <w:r w:rsidR="00585F9D" w:rsidRPr="00DA2C5B">
        <w:rPr>
          <w:rFonts w:ascii="Arial" w:eastAsia="Times New Roman" w:hAnsi="Arial" w:cs="Arial"/>
          <w:color w:val="333333"/>
          <w:sz w:val="24"/>
          <w:szCs w:val="24"/>
          <w:lang w:eastAsia="ru-RU"/>
        </w:rPr>
        <w:t>,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и общего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в соответствии с требованиями градостроительных регламентов в случае их размещения на землях рекреационного назначения. Участок придомовой территории доходных домов должен соответствовать требованиям для земельных участков для размещения жилых домов;</w:t>
      </w:r>
    </w:p>
    <w:p w:rsidR="00B43D34" w:rsidRPr="00DA2C5B" w:rsidRDefault="00B43D34"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 xml:space="preserve">документация  по планировке территории </w:t>
      </w:r>
      <w:r w:rsidRPr="00DA2C5B">
        <w:rPr>
          <w:rFonts w:ascii="Arial" w:hAnsi="Arial" w:cs="Arial"/>
        </w:rPr>
        <w:t xml:space="preserve">– </w:t>
      </w:r>
      <w:r w:rsidRPr="00DA2C5B">
        <w:rPr>
          <w:rFonts w:ascii="Arial" w:eastAsia="Times New Roman" w:hAnsi="Arial" w:cs="Arial"/>
          <w:color w:val="333333"/>
          <w:sz w:val="24"/>
          <w:szCs w:val="24"/>
          <w:lang w:eastAsia="ru-RU"/>
        </w:rPr>
        <w:t>проекты планировки территории; проекты межевания территории; градостроительные планы земельных участков.</w:t>
      </w:r>
    </w:p>
    <w:p w:rsidR="00DB5D76" w:rsidRPr="00DA2C5B" w:rsidRDefault="00CF3FF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застройщик</w:t>
      </w:r>
      <w:r w:rsidRPr="00DA2C5B">
        <w:rPr>
          <w:rFonts w:ascii="Arial" w:eastAsia="Times New Roman" w:hAnsi="Arial" w:cs="Arial"/>
          <w:color w:val="333333"/>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r w:rsidRPr="00DA2C5B">
        <w:rPr>
          <w:rFonts w:ascii="Arial" w:eastAsia="Times New Roman" w:hAnsi="Arial" w:cs="Arial"/>
          <w:color w:val="333333"/>
          <w:sz w:val="24"/>
          <w:szCs w:val="24"/>
          <w:lang w:eastAsia="ru-RU"/>
        </w:rPr>
        <w:br/>
        <w:t xml:space="preserve">заказчик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B43D34" w:rsidRPr="00DA2C5B" w:rsidRDefault="00B43D34"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землепользователи</w:t>
      </w:r>
      <w:r w:rsidRPr="00DA2C5B">
        <w:rPr>
          <w:rFonts w:ascii="Arial" w:eastAsia="Times New Roman" w:hAnsi="Arial" w:cs="Arial"/>
          <w:color w:val="333333"/>
          <w:sz w:val="24"/>
          <w:szCs w:val="24"/>
          <w:lang w:eastAsia="ru-RU"/>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43D34" w:rsidRPr="00DA2C5B" w:rsidRDefault="00B43D34"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землевладельцы</w:t>
      </w:r>
      <w:r w:rsidRPr="00DA2C5B">
        <w:rPr>
          <w:rFonts w:ascii="Arial" w:eastAsia="Times New Roman" w:hAnsi="Arial" w:cs="Arial"/>
          <w:color w:val="333333"/>
          <w:sz w:val="24"/>
          <w:szCs w:val="24"/>
          <w:lang w:eastAsia="ru-RU"/>
        </w:rPr>
        <w:t xml:space="preserve"> - лица, владеющие и пользующиеся земельными участками на праве пожизненного наследуемого владения;</w:t>
      </w:r>
    </w:p>
    <w:p w:rsidR="00281CE6" w:rsidRPr="00DA2C5B" w:rsidRDefault="00CF3FF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изменение недвижимости</w:t>
      </w:r>
      <w:r w:rsidRPr="00DA2C5B">
        <w:rPr>
          <w:rFonts w:ascii="Arial" w:eastAsia="Times New Roman" w:hAnsi="Arial" w:cs="Arial"/>
          <w:color w:val="333333"/>
          <w:sz w:val="24"/>
          <w:szCs w:val="24"/>
          <w:lang w:eastAsia="ru-RU"/>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B43D34" w:rsidRPr="00DA2C5B" w:rsidRDefault="00B43D34" w:rsidP="00434CC9">
      <w:pPr>
        <w:ind w:firstLine="851"/>
        <w:jc w:val="both"/>
        <w:rPr>
          <w:rFonts w:ascii="Arial" w:hAnsi="Arial" w:cs="Arial"/>
        </w:rPr>
      </w:pPr>
      <w:r w:rsidRPr="00DA2C5B">
        <w:rPr>
          <w:rFonts w:ascii="Arial" w:eastAsia="Times New Roman" w:hAnsi="Arial" w:cs="Arial"/>
          <w:b/>
          <w:i/>
          <w:color w:val="333333"/>
          <w:sz w:val="24"/>
          <w:szCs w:val="24"/>
          <w:lang w:eastAsia="ru-RU"/>
        </w:rPr>
        <w:t>инвестор</w:t>
      </w:r>
      <w:r w:rsidRPr="00DA2C5B">
        <w:rPr>
          <w:rFonts w:ascii="Arial" w:hAnsi="Arial" w:cs="Arial"/>
        </w:rPr>
        <w:t xml:space="preserve"> – </w:t>
      </w:r>
      <w:r w:rsidRPr="00DA2C5B">
        <w:rPr>
          <w:rFonts w:ascii="Arial" w:eastAsia="Times New Roman" w:hAnsi="Arial" w:cs="Arial"/>
          <w:color w:val="333333"/>
          <w:sz w:val="24"/>
          <w:szCs w:val="24"/>
          <w:lang w:eastAsia="ru-RU"/>
        </w:rPr>
        <w:t xml:space="preserve">физические и юридические лица, государственные органы, органы местного самоуправления, осуществляющие капитальные вложения на </w:t>
      </w:r>
      <w:r w:rsidRPr="00DA2C5B">
        <w:rPr>
          <w:rFonts w:ascii="Arial" w:eastAsia="Times New Roman" w:hAnsi="Arial" w:cs="Arial"/>
          <w:color w:val="333333"/>
          <w:sz w:val="24"/>
          <w:szCs w:val="24"/>
          <w:lang w:eastAsia="ru-RU"/>
        </w:rPr>
        <w:lastRenderedPageBreak/>
        <w:t>территории Российской Федерации с использованием собственных и (или) привлеченных средств в соответствии с законодательством Российской Федерации;</w:t>
      </w:r>
    </w:p>
    <w:p w:rsidR="00DB5D76" w:rsidRPr="00DA2C5B" w:rsidRDefault="00CF3FF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инженерная, транспортная и социальная инфраструктуры</w:t>
      </w:r>
      <w:r w:rsidRPr="00DA2C5B">
        <w:rPr>
          <w:rFonts w:ascii="Arial" w:eastAsia="Times New Roman" w:hAnsi="Arial" w:cs="Arial"/>
          <w:color w:val="333333"/>
          <w:sz w:val="24"/>
          <w:szCs w:val="24"/>
          <w:lang w:eastAsia="ru-RU"/>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281CE6" w:rsidRPr="00DA2C5B">
        <w:rPr>
          <w:rFonts w:ascii="Arial" w:eastAsia="Times New Roman" w:hAnsi="Arial" w:cs="Arial"/>
          <w:color w:val="333333"/>
          <w:sz w:val="24"/>
          <w:szCs w:val="24"/>
          <w:lang w:eastAsia="ru-RU"/>
        </w:rPr>
        <w:t>городского поселения</w:t>
      </w:r>
      <w:r w:rsidRPr="00DA2C5B">
        <w:rPr>
          <w:rFonts w:ascii="Arial" w:eastAsia="Times New Roman" w:hAnsi="Arial" w:cs="Arial"/>
          <w:color w:val="333333"/>
          <w:sz w:val="24"/>
          <w:szCs w:val="24"/>
          <w:lang w:eastAsia="ru-RU"/>
        </w:rPr>
        <w:t>;</w:t>
      </w:r>
    </w:p>
    <w:p w:rsidR="00DB5D76" w:rsidRPr="00DA2C5B" w:rsidRDefault="00CF3FF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коэффициент строительного использования земельного участка</w:t>
      </w:r>
      <w:r w:rsidRPr="00DA2C5B">
        <w:rPr>
          <w:rFonts w:ascii="Arial" w:eastAsia="Times New Roman" w:hAnsi="Arial" w:cs="Arial"/>
          <w:color w:val="333333"/>
          <w:sz w:val="24"/>
          <w:szCs w:val="24"/>
          <w:lang w:eastAsia="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DB5D76" w:rsidRPr="00DA2C5B" w:rsidRDefault="00CF3FF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 xml:space="preserve">красные линии </w:t>
      </w:r>
      <w:r w:rsidRPr="00DA2C5B">
        <w:rPr>
          <w:rFonts w:ascii="Arial" w:eastAsia="Times New Roman" w:hAnsi="Arial" w:cs="Arial"/>
          <w:color w:val="333333"/>
          <w:sz w:val="24"/>
          <w:szCs w:val="24"/>
          <w:lang w:eastAsia="ru-RU"/>
        </w:rPr>
        <w:t>–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DB5D76" w:rsidRPr="00DA2C5B" w:rsidRDefault="00CF3FF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линии градостроительного регулирования</w:t>
      </w:r>
      <w:r w:rsidRPr="00DA2C5B">
        <w:rPr>
          <w:rFonts w:ascii="Arial" w:eastAsia="Times New Roman" w:hAnsi="Arial" w:cs="Arial"/>
          <w:color w:val="333333"/>
          <w:sz w:val="24"/>
          <w:szCs w:val="24"/>
          <w:lang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DA2C5B">
        <w:rPr>
          <w:rFonts w:ascii="Arial" w:eastAsia="Times New Roman" w:hAnsi="Arial" w:cs="Arial"/>
          <w:color w:val="333333"/>
          <w:sz w:val="24"/>
          <w:szCs w:val="24"/>
          <w:lang w:eastAsia="ru-RU"/>
        </w:rPr>
        <w:t>водоохранных</w:t>
      </w:r>
      <w:proofErr w:type="spellEnd"/>
      <w:r w:rsidRPr="00DA2C5B">
        <w:rPr>
          <w:rFonts w:ascii="Arial" w:eastAsia="Times New Roman" w:hAnsi="Arial" w:cs="Arial"/>
          <w:color w:val="333333"/>
          <w:sz w:val="24"/>
          <w:szCs w:val="24"/>
          <w:lang w:eastAsia="ru-RU"/>
        </w:rPr>
        <w:t xml:space="preserve"> и иных зон ограничений использования земельных участков, зданий, строений, сооружений;</w:t>
      </w:r>
    </w:p>
    <w:p w:rsidR="00DB5D76" w:rsidRPr="00DA2C5B" w:rsidRDefault="00CF3FF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линии регулирования застройки</w:t>
      </w:r>
      <w:r w:rsidRPr="00DA2C5B">
        <w:rPr>
          <w:rFonts w:ascii="Arial" w:eastAsia="Times New Roman" w:hAnsi="Arial" w:cs="Arial"/>
          <w:color w:val="333333"/>
          <w:sz w:val="24"/>
          <w:szCs w:val="24"/>
          <w:lang w:eastAsia="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DB5D76" w:rsidRPr="00DA2C5B" w:rsidRDefault="00CF3FF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многоквартирный жилой дом</w:t>
      </w:r>
      <w:r w:rsidRPr="00DA2C5B">
        <w:rPr>
          <w:rFonts w:ascii="Arial" w:eastAsia="Times New Roman" w:hAnsi="Arial" w:cs="Arial"/>
          <w:color w:val="333333"/>
          <w:sz w:val="24"/>
          <w:szCs w:val="24"/>
          <w:lang w:eastAsia="ru-RU"/>
        </w:rPr>
        <w:t xml:space="preserve"> - жилой дом, квартиры которого имеют выход на общие лестничные клетки и общий для всего дома земельный участок;</w:t>
      </w:r>
    </w:p>
    <w:p w:rsidR="00B67A56" w:rsidRPr="00DA2C5B" w:rsidRDefault="00B67A5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объект индивидуального жилищного строительства</w:t>
      </w:r>
      <w:r w:rsidRPr="00DA2C5B">
        <w:rPr>
          <w:rFonts w:ascii="Arial" w:hAnsi="Arial" w:cs="Arial"/>
        </w:rPr>
        <w:t xml:space="preserve"> – </w:t>
      </w:r>
      <w:r w:rsidRPr="00DA2C5B">
        <w:rPr>
          <w:rFonts w:ascii="Arial" w:eastAsia="Times New Roman" w:hAnsi="Arial" w:cs="Arial"/>
          <w:color w:val="333333"/>
          <w:sz w:val="24"/>
          <w:szCs w:val="24"/>
          <w:lang w:eastAsia="ru-RU"/>
        </w:rPr>
        <w:t>отдельно стоящие жилые дома с количеством этажей не более чем три, предназначенные для проживания одной семьи.</w:t>
      </w:r>
    </w:p>
    <w:p w:rsidR="00DB5D76" w:rsidRPr="00DA2C5B" w:rsidRDefault="00CF3FF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lastRenderedPageBreak/>
        <w:t>объект капитального строительства</w:t>
      </w:r>
      <w:r w:rsidRPr="00DA2C5B">
        <w:rPr>
          <w:rFonts w:ascii="Arial" w:eastAsia="Times New Roman" w:hAnsi="Arial" w:cs="Arial"/>
          <w:color w:val="333333"/>
          <w:sz w:val="24"/>
          <w:szCs w:val="24"/>
          <w:lang w:eastAsia="ru-RU"/>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43D34" w:rsidRPr="00DA2C5B" w:rsidRDefault="00B43D34"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органы местного самоуправления поселения</w:t>
      </w:r>
      <w:r w:rsidRPr="00DA2C5B">
        <w:rPr>
          <w:rFonts w:ascii="Arial" w:hAnsi="Arial" w:cs="Arial"/>
          <w:b/>
          <w:i/>
          <w:iCs/>
        </w:rPr>
        <w:t xml:space="preserve"> </w:t>
      </w:r>
      <w:r w:rsidRPr="00DA2C5B">
        <w:rPr>
          <w:rFonts w:ascii="Arial" w:hAnsi="Arial" w:cs="Arial"/>
          <w:iCs/>
        </w:rPr>
        <w:t xml:space="preserve">– </w:t>
      </w:r>
      <w:r w:rsidRPr="00DA2C5B">
        <w:rPr>
          <w:rFonts w:ascii="Arial" w:eastAsia="Times New Roman" w:hAnsi="Arial" w:cs="Arial"/>
          <w:color w:val="333333"/>
          <w:sz w:val="24"/>
          <w:szCs w:val="24"/>
          <w:lang w:eastAsia="ru-RU"/>
        </w:rPr>
        <w:t xml:space="preserve">Совет Туапсинского городского  поселения Туапсинского района (далее – Совет поселения), глава Туапсинского городского  поселения (далее - глава поселения), </w:t>
      </w:r>
      <w:r w:rsidR="0099148C" w:rsidRPr="00DA2C5B">
        <w:rPr>
          <w:rFonts w:ascii="Arial" w:eastAsia="Times New Roman" w:hAnsi="Arial" w:cs="Arial"/>
          <w:color w:val="333333"/>
          <w:sz w:val="24"/>
          <w:szCs w:val="24"/>
          <w:lang w:eastAsia="ru-RU"/>
        </w:rPr>
        <w:t>а</w:t>
      </w:r>
      <w:r w:rsidRPr="00DA2C5B">
        <w:rPr>
          <w:rFonts w:ascii="Arial" w:eastAsia="Times New Roman" w:hAnsi="Arial" w:cs="Arial"/>
          <w:color w:val="333333"/>
          <w:sz w:val="24"/>
          <w:szCs w:val="24"/>
          <w:lang w:eastAsia="ru-RU"/>
        </w:rPr>
        <w:t xml:space="preserve">дминистрация Туапсинского городского поселения  (далее - </w:t>
      </w:r>
      <w:r w:rsidR="0099148C" w:rsidRPr="00DA2C5B">
        <w:rPr>
          <w:rFonts w:ascii="Arial" w:eastAsia="Times New Roman" w:hAnsi="Arial" w:cs="Arial"/>
          <w:color w:val="333333"/>
          <w:sz w:val="24"/>
          <w:szCs w:val="24"/>
          <w:lang w:eastAsia="ru-RU"/>
        </w:rPr>
        <w:t>а</w:t>
      </w:r>
      <w:r w:rsidRPr="00DA2C5B">
        <w:rPr>
          <w:rFonts w:ascii="Arial" w:eastAsia="Times New Roman" w:hAnsi="Arial" w:cs="Arial"/>
          <w:color w:val="333333"/>
          <w:sz w:val="24"/>
          <w:szCs w:val="24"/>
          <w:lang w:eastAsia="ru-RU"/>
        </w:rPr>
        <w:t>дминистрация поселения);</w:t>
      </w:r>
    </w:p>
    <w:p w:rsidR="00DB5D76" w:rsidRPr="00DA2C5B" w:rsidRDefault="00CF3FF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отклонения от Правил</w:t>
      </w:r>
      <w:r w:rsidRPr="00DA2C5B">
        <w:rPr>
          <w:rFonts w:ascii="Arial" w:eastAsia="Times New Roman" w:hAnsi="Arial" w:cs="Arial"/>
          <w:color w:val="333333"/>
          <w:sz w:val="24"/>
          <w:szCs w:val="24"/>
          <w:lang w:eastAsia="ru-RU"/>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B43D34" w:rsidRPr="00DA2C5B" w:rsidRDefault="00B43D34" w:rsidP="00434CC9">
      <w:pPr>
        <w:shd w:val="clear" w:color="auto" w:fill="FFFFFF"/>
        <w:tabs>
          <w:tab w:val="left" w:pos="770"/>
        </w:tabs>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 xml:space="preserve">планировка территории </w:t>
      </w:r>
      <w:r w:rsidRPr="00DA2C5B">
        <w:rPr>
          <w:rFonts w:ascii="Arial" w:hAnsi="Arial" w:cs="Arial"/>
        </w:rPr>
        <w:t xml:space="preserve">– </w:t>
      </w:r>
      <w:r w:rsidRPr="00DA2C5B">
        <w:rPr>
          <w:rFonts w:ascii="Arial" w:eastAsia="Times New Roman" w:hAnsi="Arial" w:cs="Arial"/>
          <w:color w:val="333333"/>
          <w:sz w:val="24"/>
          <w:szCs w:val="24"/>
          <w:lang w:eastAsia="ru-RU"/>
        </w:rPr>
        <w:t>осуществление деятельности по развитию территории посредством разработки проектов планировки территории и градостроительных планов земельных участков;</w:t>
      </w:r>
    </w:p>
    <w:p w:rsidR="002C10B8" w:rsidRPr="00DA2C5B" w:rsidRDefault="00CF3FF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подрядчик</w:t>
      </w:r>
      <w:r w:rsidRPr="00DA2C5B">
        <w:rPr>
          <w:rFonts w:ascii="Arial" w:eastAsia="Times New Roman" w:hAnsi="Arial" w:cs="Arial"/>
          <w:color w:val="333333"/>
          <w:sz w:val="24"/>
          <w:szCs w:val="24"/>
          <w:lang w:eastAsia="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77039" w:rsidRPr="00DA2C5B" w:rsidRDefault="00CF3FF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прибрежная защитная полоса</w:t>
      </w:r>
      <w:r w:rsidRPr="00DA2C5B">
        <w:rPr>
          <w:rFonts w:ascii="Arial" w:eastAsia="Times New Roman" w:hAnsi="Arial" w:cs="Arial"/>
          <w:color w:val="333333"/>
          <w:sz w:val="24"/>
          <w:szCs w:val="24"/>
          <w:lang w:eastAsia="ru-RU"/>
        </w:rPr>
        <w:t xml:space="preserve"> - часть </w:t>
      </w:r>
      <w:proofErr w:type="spellStart"/>
      <w:r w:rsidRPr="00DA2C5B">
        <w:rPr>
          <w:rFonts w:ascii="Arial" w:eastAsia="Times New Roman" w:hAnsi="Arial" w:cs="Arial"/>
          <w:color w:val="333333"/>
          <w:sz w:val="24"/>
          <w:szCs w:val="24"/>
          <w:lang w:eastAsia="ru-RU"/>
        </w:rPr>
        <w:t>водоохранной</w:t>
      </w:r>
      <w:proofErr w:type="spellEnd"/>
      <w:r w:rsidRPr="00DA2C5B">
        <w:rPr>
          <w:rFonts w:ascii="Arial" w:eastAsia="Times New Roman" w:hAnsi="Arial" w:cs="Arial"/>
          <w:color w:val="333333"/>
          <w:sz w:val="24"/>
          <w:szCs w:val="24"/>
          <w:lang w:eastAsia="ru-RU"/>
        </w:rPr>
        <w:t xml:space="preserve"> зоны, для которой вводятся дополнительные ограничения землепользования, застройки и природопользования;</w:t>
      </w:r>
    </w:p>
    <w:p w:rsidR="00B67A56" w:rsidRPr="00DA2C5B" w:rsidRDefault="00B67A5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правила землепользования и застройки</w:t>
      </w:r>
      <w:r w:rsidRPr="00DA2C5B">
        <w:rPr>
          <w:rFonts w:ascii="Arial" w:hAnsi="Arial" w:cs="Arial"/>
        </w:rPr>
        <w:t xml:space="preserve"> – </w:t>
      </w:r>
      <w:r w:rsidRPr="00DA2C5B">
        <w:rPr>
          <w:rFonts w:ascii="Arial" w:eastAsia="Times New Roman" w:hAnsi="Arial" w:cs="Arial"/>
          <w:color w:val="333333"/>
          <w:sz w:val="24"/>
          <w:szCs w:val="24"/>
          <w:lang w:eastAsia="ru-RU"/>
        </w:rPr>
        <w:t>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C10B8" w:rsidRPr="00DA2C5B" w:rsidRDefault="00CF3FF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проектная документация</w:t>
      </w:r>
      <w:r w:rsidRPr="00DA2C5B">
        <w:rPr>
          <w:rFonts w:ascii="Arial" w:eastAsia="Times New Roman" w:hAnsi="Arial" w:cs="Arial"/>
          <w:color w:val="333333"/>
          <w:sz w:val="24"/>
          <w:szCs w:val="24"/>
          <w:lang w:eastAsia="ru-RU"/>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2C10B8" w:rsidRPr="00DA2C5B" w:rsidRDefault="00CF3FF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процент застройки участка</w:t>
      </w:r>
      <w:r w:rsidRPr="00DA2C5B">
        <w:rPr>
          <w:rFonts w:ascii="Arial" w:eastAsia="Times New Roman" w:hAnsi="Arial" w:cs="Arial"/>
          <w:color w:val="333333"/>
          <w:sz w:val="24"/>
          <w:szCs w:val="24"/>
          <w:lang w:eastAsia="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w:t>
      </w:r>
      <w:r w:rsidRPr="00DA2C5B">
        <w:rPr>
          <w:rFonts w:ascii="Arial" w:eastAsia="Times New Roman" w:hAnsi="Arial" w:cs="Arial"/>
          <w:color w:val="333333"/>
          <w:sz w:val="24"/>
          <w:szCs w:val="24"/>
          <w:lang w:eastAsia="ru-RU"/>
        </w:rPr>
        <w:lastRenderedPageBreak/>
        <w:t>территориальной зоне, может быть занята зданиями, строениями и сооружениями;</w:t>
      </w:r>
    </w:p>
    <w:p w:rsidR="002C10B8" w:rsidRPr="00DA2C5B" w:rsidRDefault="00CF3FF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публичный сервитут</w:t>
      </w:r>
      <w:r w:rsidRPr="00DA2C5B">
        <w:rPr>
          <w:rFonts w:ascii="Arial" w:eastAsia="Times New Roman" w:hAnsi="Arial" w:cs="Arial"/>
          <w:color w:val="333333"/>
          <w:sz w:val="24"/>
          <w:szCs w:val="24"/>
          <w:lang w:eastAsia="ru-RU"/>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2C10B8" w:rsidRPr="00DA2C5B" w:rsidRDefault="00CF3FF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разрешение на строительство</w:t>
      </w:r>
      <w:r w:rsidRPr="00DA2C5B">
        <w:rPr>
          <w:rFonts w:ascii="Arial" w:eastAsia="Times New Roman" w:hAnsi="Arial" w:cs="Arial"/>
          <w:color w:val="333333"/>
          <w:sz w:val="24"/>
          <w:szCs w:val="24"/>
          <w:lang w:eastAsia="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w:t>
      </w:r>
    </w:p>
    <w:p w:rsidR="002C10B8" w:rsidRPr="00DA2C5B" w:rsidRDefault="00CF3FF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разрешенное использование земельных участков и иных объектов недвижимости</w:t>
      </w:r>
      <w:r w:rsidRPr="00DA2C5B">
        <w:rPr>
          <w:rFonts w:ascii="Arial" w:eastAsia="Times New Roman" w:hAnsi="Arial" w:cs="Arial"/>
          <w:color w:val="333333"/>
          <w:sz w:val="24"/>
          <w:szCs w:val="24"/>
          <w:lang w:eastAsia="ru-RU"/>
        </w:rPr>
        <w:t xml:space="preserve"> - использование недвижимости в соответствии с градостроительным регламентом, а также публичными сервитутами</w:t>
      </w:r>
      <w:r w:rsidR="002C10B8" w:rsidRPr="00DA2C5B">
        <w:rPr>
          <w:rFonts w:ascii="Arial" w:eastAsia="Times New Roman" w:hAnsi="Arial" w:cs="Arial"/>
          <w:color w:val="333333"/>
          <w:sz w:val="24"/>
          <w:szCs w:val="24"/>
          <w:lang w:eastAsia="ru-RU"/>
        </w:rPr>
        <w:t>;</w:t>
      </w:r>
    </w:p>
    <w:p w:rsidR="002C10B8" w:rsidRPr="00DA2C5B" w:rsidRDefault="00CF3FF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разрешение на ввод объекта в эксплуатацию</w:t>
      </w:r>
      <w:r w:rsidRPr="00DA2C5B">
        <w:rPr>
          <w:rFonts w:ascii="Arial" w:eastAsia="Times New Roman" w:hAnsi="Arial" w:cs="Arial"/>
          <w:color w:val="333333"/>
          <w:sz w:val="24"/>
          <w:szCs w:val="24"/>
          <w:lang w:eastAsia="ru-RU"/>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B43D34" w:rsidRPr="00DA2C5B" w:rsidRDefault="00B43D34"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реконструкция</w:t>
      </w:r>
      <w:r w:rsidRPr="00DA2C5B">
        <w:rPr>
          <w:rFonts w:ascii="Arial" w:hAnsi="Arial" w:cs="Arial"/>
        </w:rPr>
        <w:t xml:space="preserve"> – </w:t>
      </w:r>
      <w:r w:rsidRPr="00DA2C5B">
        <w:rPr>
          <w:rFonts w:ascii="Arial" w:eastAsia="Times New Roman" w:hAnsi="Arial" w:cs="Arial"/>
          <w:color w:val="333333"/>
          <w:sz w:val="24"/>
          <w:szCs w:val="24"/>
          <w:lang w:eastAsia="ru-RU"/>
        </w:rPr>
        <w:t>изменение вида (видов) использования земельного участка или строения на нем, либо изменения параметров объектов капитального строительства, их частей (количества помещений, высоты, количества этажей, площади, показателей производственной мощности, объема и качества инженерно – технического обеспечения);</w:t>
      </w:r>
    </w:p>
    <w:p w:rsidR="00F13F7B" w:rsidRPr="00DA2C5B" w:rsidRDefault="00F13F7B" w:rsidP="00434CC9">
      <w:pPr>
        <w:ind w:firstLine="851"/>
        <w:jc w:val="both"/>
        <w:rPr>
          <w:rFonts w:ascii="Arial" w:hAnsi="Arial" w:cs="Arial"/>
        </w:rPr>
      </w:pPr>
      <w:r w:rsidRPr="00DA2C5B">
        <w:rPr>
          <w:rFonts w:ascii="Arial" w:eastAsia="Times New Roman" w:hAnsi="Arial" w:cs="Arial"/>
          <w:b/>
          <w:i/>
          <w:color w:val="333333"/>
          <w:sz w:val="24"/>
          <w:szCs w:val="24"/>
          <w:lang w:eastAsia="ru-RU"/>
        </w:rPr>
        <w:t>санитарно – защитная зона</w:t>
      </w:r>
      <w:r w:rsidRPr="00DA2C5B">
        <w:rPr>
          <w:rFonts w:ascii="Arial" w:hAnsi="Arial" w:cs="Arial"/>
        </w:rPr>
        <w:t xml:space="preserve"> – </w:t>
      </w:r>
      <w:r w:rsidRPr="00DA2C5B">
        <w:rPr>
          <w:rFonts w:ascii="Arial" w:eastAsia="Times New Roman" w:hAnsi="Arial" w:cs="Arial"/>
          <w:color w:val="333333"/>
          <w:sz w:val="24"/>
          <w:szCs w:val="24"/>
          <w:lang w:eastAsia="ru-RU"/>
        </w:rPr>
        <w:t xml:space="preserve">функциональная территория между границами жилой территории и промышленным объектом, предназначенная для ослабления неблагоприятного влияния последнего на условия жизни и здоровья населения. По внешней границе </w:t>
      </w:r>
      <w:r w:rsidR="007427A4" w:rsidRPr="00DA2C5B">
        <w:rPr>
          <w:rFonts w:ascii="Arial" w:eastAsia="Times New Roman" w:hAnsi="Arial" w:cs="Arial"/>
          <w:color w:val="333333"/>
          <w:sz w:val="24"/>
          <w:szCs w:val="24"/>
          <w:lang w:eastAsia="ru-RU"/>
        </w:rPr>
        <w:t>санитарно-защитной зоны</w:t>
      </w:r>
      <w:r w:rsidRPr="00DA2C5B">
        <w:rPr>
          <w:rFonts w:ascii="Arial" w:eastAsia="Times New Roman" w:hAnsi="Arial" w:cs="Arial"/>
          <w:color w:val="333333"/>
          <w:sz w:val="24"/>
          <w:szCs w:val="24"/>
          <w:lang w:eastAsia="ru-RU"/>
        </w:rPr>
        <w:t xml:space="preserve"> не должны превышаться предельно-допустимые концентрации (ПДК) вредных веществ в атмосферу, а также допустимые уровни шума, вибрации и энергии, электромагнитных полей.</w:t>
      </w:r>
    </w:p>
    <w:p w:rsidR="000964AE" w:rsidRPr="00DA2C5B" w:rsidRDefault="00B43D34" w:rsidP="00434CC9">
      <w:pPr>
        <w:ind w:firstLine="851"/>
        <w:jc w:val="both"/>
        <w:rPr>
          <w:rFonts w:ascii="Arial" w:hAnsi="Arial" w:cs="Arial"/>
        </w:rPr>
      </w:pPr>
      <w:r w:rsidRPr="00DA2C5B">
        <w:rPr>
          <w:rFonts w:ascii="Arial" w:eastAsia="Times New Roman" w:hAnsi="Arial" w:cs="Arial"/>
          <w:b/>
          <w:i/>
          <w:color w:val="333333"/>
          <w:sz w:val="24"/>
          <w:szCs w:val="24"/>
          <w:lang w:eastAsia="ru-RU"/>
        </w:rPr>
        <w:t>сервитут публичный</w:t>
      </w:r>
      <w:r w:rsidRPr="00DA2C5B">
        <w:rPr>
          <w:rFonts w:ascii="Arial" w:hAnsi="Arial" w:cs="Arial"/>
          <w:b/>
          <w:i/>
          <w:iCs/>
        </w:rPr>
        <w:t xml:space="preserve"> </w:t>
      </w:r>
      <w:r w:rsidRPr="00DA2C5B">
        <w:rPr>
          <w:rFonts w:ascii="Arial" w:hAnsi="Arial" w:cs="Arial"/>
        </w:rPr>
        <w:t xml:space="preserve">- </w:t>
      </w:r>
      <w:r w:rsidRPr="00DA2C5B">
        <w:rPr>
          <w:rFonts w:ascii="Arial" w:eastAsia="Times New Roman" w:hAnsi="Arial" w:cs="Arial"/>
          <w:color w:val="333333"/>
          <w:sz w:val="24"/>
          <w:szCs w:val="24"/>
          <w:lang w:eastAsia="ru-RU"/>
        </w:rPr>
        <w:t xml:space="preserve">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w:t>
      </w:r>
      <w:r w:rsidRPr="00DA2C5B">
        <w:rPr>
          <w:rFonts w:ascii="Arial" w:eastAsia="Times New Roman" w:hAnsi="Arial" w:cs="Arial"/>
          <w:color w:val="333333"/>
          <w:sz w:val="24"/>
          <w:szCs w:val="24"/>
          <w:lang w:eastAsia="ru-RU"/>
        </w:rPr>
        <w:lastRenderedPageBreak/>
        <w:t xml:space="preserve">Федерации, муниципальным правовым актом главы </w:t>
      </w:r>
      <w:r w:rsidR="00B3581E" w:rsidRPr="00DA2C5B">
        <w:rPr>
          <w:rFonts w:ascii="Arial" w:eastAsia="Times New Roman" w:hAnsi="Arial" w:cs="Arial"/>
          <w:color w:val="333333"/>
          <w:sz w:val="24"/>
          <w:szCs w:val="24"/>
          <w:lang w:eastAsia="ru-RU"/>
        </w:rPr>
        <w:t xml:space="preserve">городского </w:t>
      </w:r>
      <w:r w:rsidRPr="00DA2C5B">
        <w:rPr>
          <w:rFonts w:ascii="Arial" w:eastAsia="Times New Roman" w:hAnsi="Arial" w:cs="Arial"/>
          <w:color w:val="333333"/>
          <w:sz w:val="24"/>
          <w:szCs w:val="24"/>
          <w:lang w:eastAsia="ru-RU"/>
        </w:rPr>
        <w:t>поселения, если это необходимо для обеспечения интересов государства, местного населения, без изъятия земельных участков. Установление публичного сервитута осуществляется с учетом результатов публичных слушаний;</w:t>
      </w:r>
    </w:p>
    <w:p w:rsidR="000964AE" w:rsidRPr="00DA2C5B" w:rsidRDefault="00CF3FF7" w:rsidP="00434CC9">
      <w:pPr>
        <w:ind w:firstLine="851"/>
        <w:jc w:val="both"/>
        <w:rPr>
          <w:rFonts w:ascii="Arial" w:hAnsi="Arial" w:cs="Arial"/>
        </w:rPr>
      </w:pPr>
      <w:r w:rsidRPr="00DA2C5B">
        <w:rPr>
          <w:rFonts w:ascii="Arial" w:eastAsia="Times New Roman" w:hAnsi="Arial" w:cs="Arial"/>
          <w:b/>
          <w:i/>
          <w:color w:val="333333"/>
          <w:sz w:val="24"/>
          <w:szCs w:val="24"/>
          <w:lang w:eastAsia="ru-RU"/>
        </w:rPr>
        <w:t xml:space="preserve">собственники </w:t>
      </w:r>
      <w:r w:rsidR="000964AE" w:rsidRPr="00DA2C5B">
        <w:rPr>
          <w:rFonts w:ascii="Arial" w:eastAsia="Times New Roman" w:hAnsi="Arial" w:cs="Arial"/>
          <w:color w:val="333333"/>
          <w:sz w:val="24"/>
          <w:szCs w:val="24"/>
          <w:lang w:eastAsia="ru-RU"/>
        </w:rPr>
        <w:t xml:space="preserve">- </w:t>
      </w:r>
      <w:r w:rsidRPr="00DA2C5B">
        <w:rPr>
          <w:rFonts w:ascii="Arial" w:eastAsia="Times New Roman" w:hAnsi="Arial" w:cs="Arial"/>
          <w:color w:val="333333"/>
          <w:sz w:val="24"/>
          <w:szCs w:val="24"/>
          <w:lang w:eastAsia="ru-RU"/>
        </w:rPr>
        <w:t xml:space="preserve"> </w:t>
      </w:r>
      <w:r w:rsidR="000964AE" w:rsidRPr="00DA2C5B">
        <w:rPr>
          <w:rFonts w:ascii="Arial" w:eastAsia="Times New Roman" w:hAnsi="Arial" w:cs="Arial"/>
          <w:color w:val="333333"/>
          <w:sz w:val="24"/>
          <w:szCs w:val="24"/>
          <w:lang w:eastAsia="ru-RU"/>
        </w:rPr>
        <w:t>физические или юридические лица являющиеся собственниками объектов недвижимости, зарегистрированных в установленном порядке;</w:t>
      </w:r>
    </w:p>
    <w:p w:rsidR="00B43D34" w:rsidRPr="00DA2C5B" w:rsidRDefault="00B43D34" w:rsidP="00434CC9">
      <w:pPr>
        <w:ind w:firstLine="851"/>
        <w:jc w:val="both"/>
        <w:rPr>
          <w:rFonts w:ascii="Arial" w:hAnsi="Arial" w:cs="Arial"/>
        </w:rPr>
      </w:pPr>
      <w:r w:rsidRPr="00DA2C5B">
        <w:rPr>
          <w:rFonts w:ascii="Arial" w:eastAsia="Times New Roman" w:hAnsi="Arial" w:cs="Arial"/>
          <w:b/>
          <w:i/>
          <w:color w:val="333333"/>
          <w:sz w:val="24"/>
          <w:szCs w:val="24"/>
          <w:lang w:eastAsia="ru-RU"/>
        </w:rPr>
        <w:t>строительные намерения заявителя</w:t>
      </w:r>
      <w:r w:rsidRPr="00DA2C5B">
        <w:rPr>
          <w:rFonts w:ascii="Arial" w:hAnsi="Arial" w:cs="Arial"/>
          <w:b/>
        </w:rPr>
        <w:t xml:space="preserve"> </w:t>
      </w:r>
      <w:r w:rsidRPr="00DA2C5B">
        <w:rPr>
          <w:rFonts w:ascii="Arial" w:hAnsi="Arial" w:cs="Arial"/>
        </w:rPr>
        <w:t xml:space="preserve">– </w:t>
      </w:r>
      <w:r w:rsidRPr="00DA2C5B">
        <w:rPr>
          <w:rFonts w:ascii="Arial" w:eastAsia="Times New Roman" w:hAnsi="Arial" w:cs="Arial"/>
          <w:color w:val="333333"/>
          <w:sz w:val="24"/>
          <w:szCs w:val="24"/>
          <w:lang w:eastAsia="ru-RU"/>
        </w:rPr>
        <w:t>планируемое строительство, реконструкция, капитальный ремонт объекта капитального строительства;</w:t>
      </w:r>
    </w:p>
    <w:p w:rsidR="00B43D34" w:rsidRPr="00DA2C5B" w:rsidRDefault="00B43D34" w:rsidP="00434CC9">
      <w:pPr>
        <w:ind w:firstLine="851"/>
        <w:jc w:val="both"/>
        <w:rPr>
          <w:rFonts w:ascii="Arial" w:hAnsi="Arial" w:cs="Arial"/>
        </w:rPr>
      </w:pPr>
      <w:r w:rsidRPr="00DA2C5B">
        <w:rPr>
          <w:rFonts w:ascii="Arial" w:eastAsia="Times New Roman" w:hAnsi="Arial" w:cs="Arial"/>
          <w:b/>
          <w:i/>
          <w:color w:val="333333"/>
          <w:sz w:val="24"/>
          <w:szCs w:val="24"/>
          <w:lang w:eastAsia="ru-RU"/>
        </w:rPr>
        <w:t>строительство</w:t>
      </w:r>
      <w:r w:rsidRPr="00DA2C5B">
        <w:rPr>
          <w:rFonts w:ascii="Arial" w:hAnsi="Arial" w:cs="Arial"/>
        </w:rPr>
        <w:t xml:space="preserve"> – </w:t>
      </w:r>
      <w:r w:rsidRPr="00DA2C5B">
        <w:rPr>
          <w:rFonts w:ascii="Arial" w:eastAsia="Times New Roman" w:hAnsi="Arial" w:cs="Arial"/>
          <w:color w:val="333333"/>
          <w:sz w:val="24"/>
          <w:szCs w:val="24"/>
          <w:lang w:eastAsia="ru-RU"/>
        </w:rPr>
        <w:t>создание зданий, строений, сооружений (в том числе на месте сносимых объектов капитального строительства);</w:t>
      </w:r>
    </w:p>
    <w:p w:rsidR="002C10B8" w:rsidRPr="00DA2C5B" w:rsidRDefault="00CF3FF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строительные изменения недвижимости</w:t>
      </w:r>
      <w:r w:rsidRPr="00DA2C5B">
        <w:rPr>
          <w:rFonts w:ascii="Arial" w:eastAsia="Times New Roman" w:hAnsi="Arial" w:cs="Arial"/>
          <w:color w:val="333333"/>
          <w:sz w:val="24"/>
          <w:szCs w:val="24"/>
          <w:lang w:eastAsia="ru-RU"/>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2C10B8" w:rsidRPr="00DA2C5B" w:rsidRDefault="00CF3FF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строительство</w:t>
      </w:r>
      <w:r w:rsidRPr="00DA2C5B">
        <w:rPr>
          <w:rFonts w:ascii="Arial" w:eastAsia="Times New Roman" w:hAnsi="Arial" w:cs="Arial"/>
          <w:color w:val="333333"/>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B43D34" w:rsidRPr="00DA2C5B" w:rsidRDefault="00B43D34" w:rsidP="00434CC9">
      <w:pPr>
        <w:ind w:firstLine="851"/>
        <w:jc w:val="both"/>
        <w:rPr>
          <w:rFonts w:ascii="Arial" w:hAnsi="Arial" w:cs="Arial"/>
        </w:rPr>
      </w:pPr>
      <w:r w:rsidRPr="00DA2C5B">
        <w:rPr>
          <w:rFonts w:ascii="Arial" w:eastAsia="Times New Roman" w:hAnsi="Arial" w:cs="Arial"/>
          <w:b/>
          <w:i/>
          <w:color w:val="333333"/>
          <w:sz w:val="24"/>
          <w:szCs w:val="24"/>
          <w:lang w:eastAsia="ru-RU"/>
        </w:rPr>
        <w:t>территориальная зона</w:t>
      </w:r>
      <w:r w:rsidRPr="00DA2C5B">
        <w:rPr>
          <w:rFonts w:ascii="Arial" w:hAnsi="Arial" w:cs="Arial"/>
          <w:b/>
        </w:rPr>
        <w:t xml:space="preserve"> </w:t>
      </w:r>
      <w:r w:rsidRPr="00DA2C5B">
        <w:rPr>
          <w:rFonts w:ascii="Arial" w:hAnsi="Arial" w:cs="Arial"/>
        </w:rPr>
        <w:t xml:space="preserve">- </w:t>
      </w:r>
      <w:r w:rsidRPr="00DA2C5B">
        <w:rPr>
          <w:rFonts w:ascii="Arial" w:eastAsia="Times New Roman" w:hAnsi="Arial" w:cs="Arial"/>
          <w:color w:val="333333"/>
          <w:sz w:val="24"/>
          <w:szCs w:val="24"/>
          <w:lang w:eastAsia="ru-RU"/>
        </w:rPr>
        <w:t>зона, для которой в настоящих Правилах определены границы и установлены градостроительные регламенты;</w:t>
      </w:r>
    </w:p>
    <w:p w:rsidR="002C10B8" w:rsidRPr="00DA2C5B" w:rsidRDefault="00CF3FF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территории общего пользования</w:t>
      </w:r>
      <w:r w:rsidRPr="00DA2C5B">
        <w:rPr>
          <w:rFonts w:ascii="Arial" w:eastAsia="Times New Roman" w:hAnsi="Arial" w:cs="Arial"/>
          <w:color w:val="333333"/>
          <w:sz w:val="24"/>
          <w:szCs w:val="24"/>
          <w:lang w:eastAsia="ru-RU"/>
        </w:rPr>
        <w:t xml:space="preserve"> - отграничиваемая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кругом лиц;</w:t>
      </w:r>
    </w:p>
    <w:p w:rsidR="002C10B8" w:rsidRPr="00DA2C5B" w:rsidRDefault="00CF3FF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технические регламенты</w:t>
      </w:r>
      <w:r w:rsidRPr="00DA2C5B">
        <w:rPr>
          <w:rFonts w:ascii="Arial" w:eastAsia="Times New Roman" w:hAnsi="Arial" w:cs="Arial"/>
          <w:color w:val="333333"/>
          <w:sz w:val="24"/>
          <w:szCs w:val="24"/>
          <w:lang w:eastAsia="ru-RU"/>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i/>
          <w:color w:val="333333"/>
          <w:sz w:val="24"/>
          <w:szCs w:val="24"/>
          <w:lang w:eastAsia="ru-RU"/>
        </w:rPr>
        <w:t>технические условия</w:t>
      </w:r>
      <w:r w:rsidRPr="00DA2C5B">
        <w:rPr>
          <w:rFonts w:ascii="Arial" w:hAnsi="Arial" w:cs="Arial"/>
        </w:rPr>
        <w:t xml:space="preserve"> – </w:t>
      </w:r>
      <w:r w:rsidRPr="00DA2C5B">
        <w:rPr>
          <w:rFonts w:ascii="Arial" w:eastAsia="Times New Roman" w:hAnsi="Arial" w:cs="Arial"/>
          <w:color w:val="333333"/>
          <w:sz w:val="24"/>
          <w:szCs w:val="24"/>
          <w:lang w:eastAsia="ru-RU"/>
        </w:rPr>
        <w:t>информация об условиях подключения объектов капитального строительства к сетям инженерно – технического обеспечения;</w:t>
      </w:r>
    </w:p>
    <w:p w:rsidR="00B43D34" w:rsidRPr="00DA2C5B" w:rsidRDefault="00B43D34" w:rsidP="00434CC9">
      <w:pPr>
        <w:ind w:firstLine="851"/>
        <w:jc w:val="both"/>
        <w:rPr>
          <w:rFonts w:ascii="Arial" w:hAnsi="Arial" w:cs="Arial"/>
        </w:rPr>
      </w:pPr>
      <w:r w:rsidRPr="00DA2C5B">
        <w:rPr>
          <w:rFonts w:ascii="Arial" w:eastAsia="Times New Roman" w:hAnsi="Arial" w:cs="Arial"/>
          <w:b/>
          <w:i/>
          <w:color w:val="333333"/>
          <w:sz w:val="24"/>
          <w:szCs w:val="24"/>
          <w:lang w:eastAsia="ru-RU"/>
        </w:rPr>
        <w:lastRenderedPageBreak/>
        <w:t>торги</w:t>
      </w:r>
      <w:r w:rsidRPr="00DA2C5B">
        <w:rPr>
          <w:rFonts w:ascii="Arial" w:hAnsi="Arial" w:cs="Arial"/>
          <w:i/>
          <w:iCs/>
        </w:rPr>
        <w:t xml:space="preserve"> </w:t>
      </w:r>
      <w:r w:rsidRPr="00DA2C5B">
        <w:rPr>
          <w:rFonts w:ascii="Arial" w:hAnsi="Arial" w:cs="Arial"/>
        </w:rPr>
        <w:t xml:space="preserve">- </w:t>
      </w:r>
      <w:r w:rsidRPr="00DA2C5B">
        <w:rPr>
          <w:rFonts w:ascii="Arial" w:eastAsia="Times New Roman" w:hAnsi="Arial" w:cs="Arial"/>
          <w:color w:val="333333"/>
          <w:sz w:val="24"/>
          <w:szCs w:val="24"/>
          <w:lang w:eastAsia="ru-RU"/>
        </w:rPr>
        <w:t>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0964AE" w:rsidRPr="00DA2C5B" w:rsidRDefault="00B43D34" w:rsidP="00434CC9">
      <w:pPr>
        <w:shd w:val="clear" w:color="auto" w:fill="FFFFFF"/>
        <w:tabs>
          <w:tab w:val="left" w:pos="770"/>
        </w:tabs>
        <w:ind w:firstLine="851"/>
        <w:jc w:val="both"/>
        <w:rPr>
          <w:rFonts w:ascii="Arial" w:hAnsi="Arial" w:cs="Arial"/>
        </w:rPr>
      </w:pPr>
      <w:r w:rsidRPr="00DA2C5B">
        <w:rPr>
          <w:rFonts w:ascii="Arial" w:eastAsia="Times New Roman" w:hAnsi="Arial" w:cs="Arial"/>
          <w:b/>
          <w:i/>
          <w:color w:val="333333"/>
          <w:sz w:val="24"/>
          <w:szCs w:val="24"/>
          <w:lang w:eastAsia="ru-RU"/>
        </w:rPr>
        <w:t>формирование земельного участка</w:t>
      </w:r>
      <w:r w:rsidRPr="00DA2C5B">
        <w:rPr>
          <w:rFonts w:ascii="Arial" w:hAnsi="Arial" w:cs="Arial"/>
        </w:rPr>
        <w:t xml:space="preserve"> –</w:t>
      </w:r>
      <w:r w:rsidRPr="00DA2C5B">
        <w:rPr>
          <w:rFonts w:ascii="Arial" w:eastAsia="Times New Roman" w:hAnsi="Arial" w:cs="Arial"/>
          <w:color w:val="333333"/>
          <w:sz w:val="24"/>
          <w:szCs w:val="24"/>
          <w:lang w:eastAsia="ru-RU"/>
        </w:rPr>
        <w:t xml:space="preserve"> индивидуализация земельного участка посредствам определения 1) его границ (документально и на местности), 2) разрешенного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 -  технического обеспечения;</w:t>
      </w:r>
    </w:p>
    <w:p w:rsidR="000964AE" w:rsidRPr="00DA2C5B" w:rsidRDefault="000964AE" w:rsidP="00434CC9">
      <w:pPr>
        <w:shd w:val="clear" w:color="auto" w:fill="FFFFFF"/>
        <w:tabs>
          <w:tab w:val="left" w:pos="770"/>
        </w:tabs>
        <w:ind w:firstLine="851"/>
        <w:jc w:val="both"/>
        <w:rPr>
          <w:rFonts w:ascii="Arial" w:hAnsi="Arial" w:cs="Arial"/>
        </w:rPr>
      </w:pPr>
      <w:r w:rsidRPr="00DA2C5B">
        <w:rPr>
          <w:rFonts w:ascii="Arial" w:eastAsia="Times New Roman" w:hAnsi="Arial" w:cs="Arial"/>
          <w:b/>
          <w:i/>
          <w:color w:val="333333"/>
          <w:sz w:val="24"/>
          <w:szCs w:val="24"/>
          <w:lang w:eastAsia="ru-RU"/>
        </w:rPr>
        <w:t>линейные объекты</w:t>
      </w:r>
      <w:r w:rsidR="00CF3FF7" w:rsidRPr="00DA2C5B">
        <w:rPr>
          <w:rFonts w:ascii="Arial" w:eastAsia="Times New Roman" w:hAnsi="Arial" w:cs="Arial"/>
          <w:color w:val="333333"/>
          <w:sz w:val="24"/>
          <w:szCs w:val="24"/>
          <w:lang w:eastAsia="ru-RU"/>
        </w:rPr>
        <w:t xml:space="preserve"> - </w:t>
      </w:r>
      <w:r w:rsidRPr="00DA2C5B">
        <w:rPr>
          <w:rFonts w:ascii="Arial" w:eastAsia="Times New Roman" w:hAnsi="Arial" w:cs="Arial"/>
          <w:color w:val="333333"/>
          <w:sz w:val="24"/>
          <w:szCs w:val="24"/>
          <w:lang w:eastAsia="ru-RU"/>
        </w:rPr>
        <w:t>линии электропередач, линии связи (в том числе линейно – кабельные сооружения), трубопроводы, автомобильные дороги, железнодорожные линии и другие подобные сооружения.</w:t>
      </w:r>
    </w:p>
    <w:p w:rsidR="00877039" w:rsidRPr="00DA2C5B" w:rsidRDefault="00877039" w:rsidP="00434CC9">
      <w:pPr>
        <w:ind w:firstLine="851"/>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2. Основания введения, назначение и состав Правил</w:t>
      </w:r>
    </w:p>
    <w:p w:rsidR="00877039" w:rsidRPr="00DA2C5B" w:rsidRDefault="00877039"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вводят в Туапсинском городском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877039" w:rsidRPr="00DA2C5B" w:rsidRDefault="00877039"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 2. Целью введения системы регулирования землепользования и застройки, основанной на градостроительном зонировании, является:</w:t>
      </w:r>
    </w:p>
    <w:p w:rsidR="00877039" w:rsidRPr="00DA2C5B" w:rsidRDefault="00877039"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обеспечение условий для реализации планов и программ развития территории</w:t>
      </w:r>
      <w:r w:rsidR="00B95089" w:rsidRPr="00DA2C5B">
        <w:rPr>
          <w:rFonts w:ascii="Arial" w:eastAsia="Times New Roman" w:hAnsi="Arial" w:cs="Arial"/>
          <w:color w:val="333333"/>
          <w:sz w:val="24"/>
          <w:szCs w:val="24"/>
          <w:lang w:eastAsia="ru-RU"/>
        </w:rPr>
        <w:t xml:space="preserve"> поселения</w:t>
      </w:r>
      <w:r w:rsidRPr="00DA2C5B">
        <w:rPr>
          <w:rFonts w:ascii="Arial" w:eastAsia="Times New Roman" w:hAnsi="Arial" w:cs="Arial"/>
          <w:color w:val="333333"/>
          <w:sz w:val="24"/>
          <w:szCs w:val="24"/>
          <w:lang w:eastAsia="ru-RU"/>
        </w:rPr>
        <w:t>, систем инженерного, транспортного обеспечения и социального обслуживания, сохранения природной и культурно-исторической среды;</w:t>
      </w:r>
    </w:p>
    <w:p w:rsidR="00877039" w:rsidRPr="00DA2C5B" w:rsidRDefault="00877039"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877039" w:rsidRPr="00DA2C5B" w:rsidRDefault="00877039"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lastRenderedPageBreak/>
        <w:t>-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877039" w:rsidRPr="00DA2C5B" w:rsidRDefault="00877039"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обеспечение свободного доступа граждан к информации и их участия в принятии решений по вопросам городского развития, землепользования и застройки посредством проведения публичных слушаний;</w:t>
      </w:r>
    </w:p>
    <w:p w:rsidR="00877039" w:rsidRPr="00DA2C5B" w:rsidRDefault="00877039"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обеспечение контроля за соблюдением прав граждан и юридических лиц</w:t>
      </w:r>
      <w:r w:rsidR="000964AE" w:rsidRPr="00DA2C5B">
        <w:rPr>
          <w:rFonts w:ascii="Arial" w:eastAsia="Times New Roman" w:hAnsi="Arial" w:cs="Arial"/>
          <w:color w:val="333333"/>
          <w:sz w:val="24"/>
          <w:szCs w:val="24"/>
          <w:lang w:eastAsia="ru-RU"/>
        </w:rPr>
        <w:t xml:space="preserve"> в области землепользования и застройки</w:t>
      </w:r>
      <w:r w:rsidRPr="00DA2C5B">
        <w:rPr>
          <w:rFonts w:ascii="Arial" w:eastAsia="Times New Roman" w:hAnsi="Arial" w:cs="Arial"/>
          <w:color w:val="333333"/>
          <w:sz w:val="24"/>
          <w:szCs w:val="24"/>
          <w:lang w:eastAsia="ru-RU"/>
        </w:rPr>
        <w:t>.</w:t>
      </w:r>
    </w:p>
    <w:p w:rsidR="00877039" w:rsidRPr="00DA2C5B" w:rsidRDefault="00877039"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Настоящие Правила регламентируют деятельность по:</w:t>
      </w:r>
    </w:p>
    <w:p w:rsidR="00877039" w:rsidRPr="00DA2C5B" w:rsidRDefault="00877039"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 проведению градостроительного зонирования территории </w:t>
      </w:r>
      <w:r w:rsidR="00B95089" w:rsidRPr="00DA2C5B">
        <w:rPr>
          <w:rFonts w:ascii="Arial" w:eastAsia="Times New Roman" w:hAnsi="Arial" w:cs="Arial"/>
          <w:color w:val="333333"/>
          <w:sz w:val="24"/>
          <w:szCs w:val="24"/>
          <w:lang w:eastAsia="ru-RU"/>
        </w:rPr>
        <w:t>поселения</w:t>
      </w:r>
      <w:r w:rsidRPr="00DA2C5B">
        <w:rPr>
          <w:rFonts w:ascii="Arial" w:eastAsia="Times New Roman" w:hAnsi="Arial" w:cs="Arial"/>
          <w:color w:val="333333"/>
          <w:sz w:val="24"/>
          <w:szCs w:val="24"/>
          <w:lang w:eastAsia="ru-RU"/>
        </w:rPr>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877039" w:rsidRPr="00DA2C5B" w:rsidRDefault="00877039"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 разделению территории </w:t>
      </w:r>
      <w:r w:rsidR="00B95089" w:rsidRPr="00DA2C5B">
        <w:rPr>
          <w:rFonts w:ascii="Arial" w:eastAsia="Times New Roman" w:hAnsi="Arial" w:cs="Arial"/>
          <w:color w:val="333333"/>
          <w:sz w:val="24"/>
          <w:szCs w:val="24"/>
          <w:lang w:eastAsia="ru-RU"/>
        </w:rPr>
        <w:t xml:space="preserve">поселения </w:t>
      </w:r>
      <w:r w:rsidRPr="00DA2C5B">
        <w:rPr>
          <w:rFonts w:ascii="Arial" w:eastAsia="Times New Roman" w:hAnsi="Arial" w:cs="Arial"/>
          <w:color w:val="333333"/>
          <w:sz w:val="24"/>
          <w:szCs w:val="24"/>
          <w:lang w:eastAsia="ru-RU"/>
        </w:rPr>
        <w:t>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городской территории, ее дальнейшего строительного освоения и преобразования;</w:t>
      </w:r>
    </w:p>
    <w:p w:rsidR="00877039" w:rsidRPr="00DA2C5B" w:rsidRDefault="00877039"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877039" w:rsidRPr="00DA2C5B" w:rsidRDefault="00877039"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877039" w:rsidRPr="00DA2C5B" w:rsidRDefault="00877039"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предоставлению разрешений на строительство, разрешений на ввод в эксплуатацию вновь построенных, реконструированных объектов;</w:t>
      </w:r>
    </w:p>
    <w:p w:rsidR="00877039" w:rsidRPr="00DA2C5B" w:rsidRDefault="00877039"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877039" w:rsidRPr="00DA2C5B" w:rsidRDefault="00877039"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877039" w:rsidRPr="00DA2C5B" w:rsidRDefault="00877039"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B87AE7" w:rsidRPr="00DA2C5B" w:rsidRDefault="002D411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lastRenderedPageBreak/>
        <w:t xml:space="preserve">             </w:t>
      </w:r>
      <w:r w:rsidR="00B87AE7" w:rsidRPr="00DA2C5B">
        <w:rPr>
          <w:rFonts w:ascii="Arial" w:eastAsia="Times New Roman" w:hAnsi="Arial" w:cs="Arial"/>
          <w:color w:val="333333"/>
          <w:sz w:val="24"/>
          <w:szCs w:val="24"/>
          <w:lang w:eastAsia="ru-RU"/>
        </w:rPr>
        <w:t xml:space="preserve"> </w:t>
      </w:r>
      <w:r w:rsidR="00877039" w:rsidRPr="00DA2C5B">
        <w:rPr>
          <w:rFonts w:ascii="Arial" w:eastAsia="Times New Roman" w:hAnsi="Arial" w:cs="Arial"/>
          <w:color w:val="333333"/>
          <w:sz w:val="24"/>
          <w:szCs w:val="24"/>
          <w:lang w:eastAsia="ru-RU"/>
        </w:rPr>
        <w:t>4. Настоящие Правила применяются наряду с:</w:t>
      </w:r>
    </w:p>
    <w:p w:rsidR="00B87AE7" w:rsidRPr="00DA2C5B" w:rsidRDefault="00877039"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117ABF" w:rsidRPr="00DA2C5B" w:rsidRDefault="00877039"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 иными нормативными правовыми актами </w:t>
      </w:r>
      <w:r w:rsidR="003951EB" w:rsidRPr="00DA2C5B">
        <w:rPr>
          <w:rFonts w:ascii="Arial" w:eastAsia="Times New Roman" w:hAnsi="Arial" w:cs="Arial"/>
          <w:color w:val="333333"/>
          <w:sz w:val="24"/>
          <w:szCs w:val="24"/>
          <w:lang w:eastAsia="ru-RU"/>
        </w:rPr>
        <w:t>Туапсинского городского поселения</w:t>
      </w:r>
      <w:r w:rsidRPr="00DA2C5B">
        <w:rPr>
          <w:rFonts w:ascii="Arial" w:eastAsia="Times New Roman" w:hAnsi="Arial" w:cs="Arial"/>
          <w:color w:val="333333"/>
          <w:sz w:val="24"/>
          <w:szCs w:val="24"/>
          <w:lang w:eastAsia="ru-RU"/>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117ABF" w:rsidRPr="00DA2C5B" w:rsidRDefault="00117AB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Туапсинского городского поселения.</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3</w:t>
      </w:r>
      <w:r w:rsidRPr="00DA2C5B">
        <w:rPr>
          <w:rFonts w:ascii="Arial" w:eastAsia="Times New Roman" w:hAnsi="Arial" w:cs="Arial"/>
          <w:b/>
          <w:color w:val="333333"/>
          <w:sz w:val="24"/>
          <w:szCs w:val="24"/>
          <w:lang w:eastAsia="ru-RU"/>
        </w:rPr>
        <w:t>. Объекты и субъекты градостроительных отношений</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Объектами градостроительных отношений в поселении являются:</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   1) территория поселения;</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   2) </w:t>
      </w:r>
      <w:r w:rsidR="00B95089" w:rsidRPr="00DA2C5B">
        <w:rPr>
          <w:rFonts w:ascii="Arial" w:eastAsia="Times New Roman" w:hAnsi="Arial" w:cs="Arial"/>
          <w:color w:val="333333"/>
          <w:sz w:val="24"/>
          <w:szCs w:val="24"/>
          <w:lang w:eastAsia="ru-RU"/>
        </w:rPr>
        <w:t>земельно-</w:t>
      </w:r>
      <w:r w:rsidRPr="00DA2C5B">
        <w:rPr>
          <w:rFonts w:ascii="Arial" w:eastAsia="Times New Roman" w:hAnsi="Arial" w:cs="Arial"/>
          <w:color w:val="333333"/>
          <w:sz w:val="24"/>
          <w:szCs w:val="24"/>
          <w:lang w:eastAsia="ru-RU"/>
        </w:rPr>
        <w:t>имущественные комплексы;</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   3) земельные участки;</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   4) объекты капитального строительства.</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Краснодарского края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правовых актов Совета Туапсинского городского поселения и главы поселения, принятых в соответствии с законодательством о градостроительной деятельности и настоящими Правилами.</w:t>
      </w:r>
    </w:p>
    <w:p w:rsidR="00F13F7B" w:rsidRPr="00DA2C5B" w:rsidRDefault="00F13F7B" w:rsidP="00434CC9">
      <w:pPr>
        <w:ind w:firstLine="851"/>
        <w:jc w:val="both"/>
        <w:outlineLvl w:val="0"/>
        <w:rPr>
          <w:rFonts w:ascii="Arial" w:hAnsi="Arial" w:cs="Arial"/>
          <w:b/>
          <w:bCs/>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4</w:t>
      </w:r>
      <w:r w:rsidRPr="00DA2C5B">
        <w:rPr>
          <w:rFonts w:ascii="Arial" w:eastAsia="Times New Roman" w:hAnsi="Arial" w:cs="Arial"/>
          <w:b/>
          <w:color w:val="333333"/>
          <w:sz w:val="24"/>
          <w:szCs w:val="24"/>
          <w:lang w:eastAsia="ru-RU"/>
        </w:rPr>
        <w:t>. Виды органов, осуществляющих регулирование землепользования и застройки на территории поселения</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 На территории поселения регулирование землепользования и застройки осуществляется следующими органами: </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Советом Туапсинского городского поселения;</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главой  Туапсинского городского поселения;</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lastRenderedPageBreak/>
        <w:t>- администрацией Туапсинского городского поселения, ее структурными подразделениями, уполномоченными в сфере градостроительной деятельности и земельных отношений;</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комиссией по землепользованию и застройке.</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Полномочия органов местного самоуправления поселения в сфере регулирования землепользования и застройки устанавливаются Уставом Туапсинского городского поселения в соответствии с федеральным и краевым законодательством.</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Полномочия структурных подразделений администрации Туапсинского городского поселения в сфере регулирования землепользования и застройки устанавливаются в Положениях о соответствующих структурных подразделениях, утверждаемых главой Туапсинского городского поселения. Наличие в структуре администрации Туапсинского городского поселения органа архитектуры и градостроительства, является обязательным.</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4. Порядок образования и деятельности, состав и полномочия Комиссии по землепользованию и застройке устанавливаются Положением о ней, утверждаемым главой Туапсинского городского поселения. </w:t>
      </w:r>
    </w:p>
    <w:p w:rsidR="00C223BE" w:rsidRPr="00DA2C5B" w:rsidRDefault="00C223BE" w:rsidP="00434CC9">
      <w:pPr>
        <w:ind w:firstLine="851"/>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5. Действие настоящих Правил по отношению к ранее возникшим правоотношениям</w:t>
      </w:r>
    </w:p>
    <w:p w:rsidR="00C223BE" w:rsidRPr="00DA2C5B" w:rsidRDefault="00C11F5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w:t>
      </w:r>
      <w:r w:rsidR="00C223BE" w:rsidRPr="00DA2C5B">
        <w:rPr>
          <w:rFonts w:ascii="Arial" w:eastAsia="Times New Roman" w:hAnsi="Arial" w:cs="Arial"/>
          <w:color w:val="333333"/>
          <w:sz w:val="24"/>
          <w:szCs w:val="24"/>
          <w:lang w:eastAsia="ru-RU"/>
        </w:rPr>
        <w:t>Настоящие Правила вступает в силу со дня их официального опубликования.</w:t>
      </w:r>
    </w:p>
    <w:p w:rsidR="00C223BE" w:rsidRPr="00DA2C5B" w:rsidRDefault="00C223B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В течение четырнадцати дней со дня принятия настоящие Правила подлежат размещению в информационной системе обеспечения градостроительной деятельности Туапсинского района.</w:t>
      </w:r>
    </w:p>
    <w:p w:rsidR="00C223BE" w:rsidRPr="00DA2C5B" w:rsidRDefault="00C223B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C223BE" w:rsidRPr="00DA2C5B" w:rsidRDefault="00C223B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Порядок предоставления земельных участков для строительства из земель, находящихся в муниципальной собственности, без предварительного согласования мест размещения объектов распространяется на отношения по предоставлению земельных участков, возникающие после вступления настоящих Правил в силу.</w:t>
      </w:r>
    </w:p>
    <w:p w:rsidR="00C223BE" w:rsidRPr="00DA2C5B" w:rsidRDefault="00C223B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5.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и капитальный ремонт не истек.</w:t>
      </w:r>
    </w:p>
    <w:p w:rsidR="00C223BE" w:rsidRPr="00DA2C5B" w:rsidRDefault="00C223BE" w:rsidP="0096331E">
      <w:pPr>
        <w:tabs>
          <w:tab w:val="left" w:pos="1090"/>
        </w:tabs>
        <w:ind w:right="-426" w:firstLine="851"/>
        <w:rPr>
          <w:rFonts w:ascii="Arial" w:eastAsia="Calibri" w:hAnsi="Arial" w:cs="Arial"/>
          <w:b/>
          <w:bCs/>
        </w:rPr>
      </w:pPr>
      <w:r w:rsidRPr="00DA2C5B">
        <w:rPr>
          <w:rFonts w:ascii="Arial" w:eastAsia="Times New Roman" w:hAnsi="Arial" w:cs="Arial"/>
          <w:b/>
          <w:color w:val="333333"/>
          <w:sz w:val="24"/>
          <w:szCs w:val="24"/>
          <w:lang w:eastAsia="ru-RU"/>
        </w:rPr>
        <w:lastRenderedPageBreak/>
        <w:t xml:space="preserve">Статья 6. Действие </w:t>
      </w:r>
      <w:r w:rsidR="0096331E">
        <w:rPr>
          <w:rFonts w:ascii="Arial" w:eastAsia="Times New Roman" w:hAnsi="Arial" w:cs="Arial"/>
          <w:b/>
          <w:color w:val="333333"/>
          <w:sz w:val="24"/>
          <w:szCs w:val="24"/>
          <w:lang w:eastAsia="ru-RU"/>
        </w:rPr>
        <w:t xml:space="preserve">настоящих Правил по отношению к </w:t>
      </w:r>
      <w:r w:rsidRPr="00DA2C5B">
        <w:rPr>
          <w:rFonts w:ascii="Arial" w:eastAsia="Times New Roman" w:hAnsi="Arial" w:cs="Arial"/>
          <w:b/>
          <w:color w:val="333333"/>
          <w:sz w:val="24"/>
          <w:szCs w:val="24"/>
          <w:lang w:eastAsia="ru-RU"/>
        </w:rPr>
        <w:t>градостроительной документации</w:t>
      </w:r>
    </w:p>
    <w:p w:rsidR="00C223BE" w:rsidRPr="00DA2C5B" w:rsidRDefault="00C223B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После введения в действие настоящих Правил администрация Туапсинского городского поселения на основании соответствующих заключений Комиссии, органа архитектуры и градостроительства администрации Туапсинского района вправе принимать решения о:</w:t>
      </w:r>
    </w:p>
    <w:p w:rsidR="00C223BE" w:rsidRPr="00DA2C5B" w:rsidRDefault="00C223B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подготовке предложений о внесении изменений в генеральный план поселения с учетом и в развитие настоящих Правил;</w:t>
      </w:r>
    </w:p>
    <w:p w:rsidR="00C223BE" w:rsidRPr="00DA2C5B" w:rsidRDefault="00C223B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C223BE" w:rsidRPr="00DA2C5B" w:rsidRDefault="00C223B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DA2C5B">
        <w:rPr>
          <w:rFonts w:ascii="Arial" w:eastAsia="Times New Roman" w:hAnsi="Arial" w:cs="Arial"/>
          <w:color w:val="333333"/>
          <w:sz w:val="24"/>
          <w:szCs w:val="24"/>
          <w:lang w:eastAsia="ru-RU"/>
        </w:rPr>
        <w:t>подзонам</w:t>
      </w:r>
      <w:proofErr w:type="spellEnd"/>
      <w:r w:rsidRPr="00DA2C5B">
        <w:rPr>
          <w:rFonts w:ascii="Arial" w:eastAsia="Times New Roman" w:hAnsi="Arial" w:cs="Arial"/>
          <w:color w:val="333333"/>
          <w:sz w:val="24"/>
          <w:szCs w:val="24"/>
          <w:lang w:eastAsia="ru-RU"/>
        </w:rPr>
        <w:t>.</w:t>
      </w:r>
    </w:p>
    <w:p w:rsidR="007F0A45" w:rsidRPr="00DA2C5B" w:rsidRDefault="007F0A45" w:rsidP="00434CC9">
      <w:pPr>
        <w:tabs>
          <w:tab w:val="left" w:pos="1740"/>
        </w:tabs>
        <w:ind w:firstLine="851"/>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C223BE" w:rsidRPr="00DA2C5B">
        <w:rPr>
          <w:rFonts w:ascii="Arial" w:eastAsia="Times New Roman" w:hAnsi="Arial" w:cs="Arial"/>
          <w:b/>
          <w:color w:val="333333"/>
          <w:sz w:val="24"/>
          <w:szCs w:val="24"/>
          <w:lang w:eastAsia="ru-RU"/>
        </w:rPr>
        <w:t>7</w:t>
      </w:r>
      <w:r w:rsidRPr="00DA2C5B">
        <w:rPr>
          <w:rFonts w:ascii="Arial" w:eastAsia="Times New Roman" w:hAnsi="Arial" w:cs="Arial"/>
          <w:b/>
          <w:color w:val="333333"/>
          <w:sz w:val="24"/>
          <w:szCs w:val="24"/>
          <w:lang w:eastAsia="ru-RU"/>
        </w:rPr>
        <w:t xml:space="preserve">. Открытость и доступность информации о землепользовании и застройке </w:t>
      </w:r>
    </w:p>
    <w:p w:rsidR="007F0A45"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 </w:t>
      </w:r>
      <w:r w:rsidR="007F0A45" w:rsidRPr="00DA2C5B">
        <w:rPr>
          <w:rFonts w:ascii="Arial" w:eastAsia="Times New Roman" w:hAnsi="Arial" w:cs="Arial"/>
          <w:color w:val="333333"/>
          <w:sz w:val="24"/>
          <w:szCs w:val="24"/>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7F0A45" w:rsidRPr="00DA2C5B" w:rsidRDefault="0060612A"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2. </w:t>
      </w:r>
      <w:r w:rsidR="007F0A45" w:rsidRPr="00DA2C5B">
        <w:rPr>
          <w:rFonts w:ascii="Arial" w:eastAsia="Times New Roman" w:hAnsi="Arial" w:cs="Arial"/>
          <w:color w:val="333333"/>
          <w:sz w:val="24"/>
          <w:szCs w:val="24"/>
          <w:lang w:eastAsia="ru-RU"/>
        </w:rPr>
        <w:t>Администрация Туапсинского городского поселения обеспечивает возможность ознакомления с настоящими Правилами всем желающим путем:</w:t>
      </w:r>
    </w:p>
    <w:p w:rsidR="000964AE" w:rsidRPr="00DA2C5B" w:rsidRDefault="000964AE" w:rsidP="00434CC9">
      <w:pPr>
        <w:ind w:firstLine="851"/>
        <w:jc w:val="both"/>
        <w:outlineLvl w:val="0"/>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публикации Правил в местных средствах массовой информации поселения, издания их специальным тиражом и открытой продажи всем заинтересованным лицам;</w:t>
      </w:r>
    </w:p>
    <w:p w:rsidR="00791D0F" w:rsidRPr="00DA2C5B" w:rsidRDefault="00791D0F" w:rsidP="00434CC9">
      <w:pPr>
        <w:ind w:firstLine="851"/>
        <w:jc w:val="both"/>
        <w:outlineLvl w:val="0"/>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помещения Правил в сети "Интернет";</w:t>
      </w:r>
    </w:p>
    <w:p w:rsidR="000964AE" w:rsidRPr="00DA2C5B" w:rsidRDefault="000964AE" w:rsidP="00434CC9">
      <w:pPr>
        <w:ind w:firstLine="851"/>
        <w:jc w:val="both"/>
        <w:outlineLvl w:val="0"/>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создани</w:t>
      </w:r>
      <w:r w:rsidR="00791D0F" w:rsidRPr="00DA2C5B">
        <w:rPr>
          <w:rFonts w:ascii="Arial" w:eastAsia="Times New Roman" w:hAnsi="Arial" w:cs="Arial"/>
          <w:color w:val="333333"/>
          <w:sz w:val="24"/>
          <w:szCs w:val="24"/>
          <w:lang w:eastAsia="ru-RU"/>
        </w:rPr>
        <w:t>я</w:t>
      </w:r>
      <w:r w:rsidRPr="00DA2C5B">
        <w:rPr>
          <w:rFonts w:ascii="Arial" w:eastAsia="Times New Roman" w:hAnsi="Arial" w:cs="Arial"/>
          <w:color w:val="333333"/>
          <w:sz w:val="24"/>
          <w:szCs w:val="24"/>
          <w:lang w:eastAsia="ru-RU"/>
        </w:rPr>
        <w:t xml:space="preserve"> условий для ознакомления с </w:t>
      </w:r>
      <w:r w:rsidR="00791D0F" w:rsidRPr="00DA2C5B">
        <w:rPr>
          <w:rFonts w:ascii="Arial" w:eastAsia="Times New Roman" w:hAnsi="Arial" w:cs="Arial"/>
          <w:color w:val="333333"/>
          <w:sz w:val="24"/>
          <w:szCs w:val="24"/>
          <w:lang w:eastAsia="ru-RU"/>
        </w:rPr>
        <w:t>настоящими</w:t>
      </w:r>
      <w:r w:rsidR="00C04A54" w:rsidRPr="00DA2C5B">
        <w:rPr>
          <w:rFonts w:ascii="Arial" w:eastAsia="Times New Roman" w:hAnsi="Arial" w:cs="Arial"/>
          <w:color w:val="333333"/>
          <w:sz w:val="24"/>
          <w:szCs w:val="24"/>
          <w:lang w:eastAsia="ru-RU"/>
        </w:rPr>
        <w:t xml:space="preserve"> </w:t>
      </w:r>
      <w:r w:rsidRPr="00DA2C5B">
        <w:rPr>
          <w:rFonts w:ascii="Arial" w:eastAsia="Times New Roman" w:hAnsi="Arial" w:cs="Arial"/>
          <w:color w:val="333333"/>
          <w:sz w:val="24"/>
          <w:szCs w:val="24"/>
          <w:lang w:eastAsia="ru-RU"/>
        </w:rPr>
        <w:t xml:space="preserve">Правилами (в полном комплекте входящих в их состав документов и приложений) в </w:t>
      </w:r>
      <w:r w:rsidR="00C04A54" w:rsidRPr="00DA2C5B">
        <w:rPr>
          <w:rFonts w:ascii="Arial" w:eastAsia="Times New Roman" w:hAnsi="Arial" w:cs="Arial"/>
          <w:color w:val="333333"/>
          <w:sz w:val="24"/>
          <w:szCs w:val="24"/>
          <w:lang w:eastAsia="ru-RU"/>
        </w:rPr>
        <w:t>к</w:t>
      </w:r>
      <w:r w:rsidRPr="00DA2C5B">
        <w:rPr>
          <w:rFonts w:ascii="Arial" w:eastAsia="Times New Roman" w:hAnsi="Arial" w:cs="Arial"/>
          <w:color w:val="333333"/>
          <w:sz w:val="24"/>
          <w:szCs w:val="24"/>
          <w:lang w:eastAsia="ru-RU"/>
        </w:rPr>
        <w:t>омиссии, в структурных подразделениях администрации поселения, осуществляющих функции в области землепользования и застройки;</w:t>
      </w:r>
    </w:p>
    <w:p w:rsidR="000964AE" w:rsidRPr="00DA2C5B" w:rsidRDefault="00791D0F" w:rsidP="00434CC9">
      <w:pPr>
        <w:ind w:firstLine="851"/>
        <w:jc w:val="both"/>
        <w:outlineLvl w:val="0"/>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предоставления</w:t>
      </w:r>
      <w:r w:rsidR="000964AE" w:rsidRPr="00DA2C5B">
        <w:rPr>
          <w:rFonts w:ascii="Arial" w:eastAsia="Times New Roman" w:hAnsi="Arial" w:cs="Arial"/>
          <w:color w:val="333333"/>
          <w:sz w:val="24"/>
          <w:szCs w:val="24"/>
          <w:lang w:eastAsia="ru-RU"/>
        </w:rPr>
        <w:t xml:space="preserve"> физическим и юридическим лицам платных услуг по изготовлению выписок из Правил, копий документов и/или их фрагментов, характеризующих условия использования и застройки отдельных земельных </w:t>
      </w:r>
      <w:r w:rsidR="000964AE" w:rsidRPr="00DA2C5B">
        <w:rPr>
          <w:rFonts w:ascii="Arial" w:eastAsia="Times New Roman" w:hAnsi="Arial" w:cs="Arial"/>
          <w:color w:val="333333"/>
          <w:sz w:val="24"/>
          <w:szCs w:val="24"/>
          <w:lang w:eastAsia="ru-RU"/>
        </w:rPr>
        <w:lastRenderedPageBreak/>
        <w:t>участков и их массивов (кварталов, микрорайонов, других элементов планировочной структуры), а также объектов капитального строительства.</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60612A"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участие в собраниях (сходах) гражда</w:t>
      </w:r>
      <w:r w:rsidR="0060612A" w:rsidRPr="00DA2C5B">
        <w:rPr>
          <w:rFonts w:ascii="Arial" w:eastAsia="Times New Roman" w:hAnsi="Arial" w:cs="Arial"/>
          <w:color w:val="333333"/>
          <w:sz w:val="24"/>
          <w:szCs w:val="24"/>
          <w:lang w:eastAsia="ru-RU"/>
        </w:rPr>
        <w:t>н;</w:t>
      </w:r>
    </w:p>
    <w:p w:rsidR="0060612A"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участие в публичных слушаниях;</w:t>
      </w:r>
    </w:p>
    <w:p w:rsidR="0060612A"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проведение независимых экспертиз градостроительной документации за счет собственных средств;</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иных формах, установленных действующим законодательством.</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органов местного самоуправления в соответствии с законами и иными нормативными правовыми актами Российской Федерации и </w:t>
      </w:r>
      <w:r w:rsidR="00791D0F" w:rsidRPr="00DA2C5B">
        <w:rPr>
          <w:rFonts w:ascii="Arial" w:eastAsia="Times New Roman" w:hAnsi="Arial" w:cs="Arial"/>
          <w:color w:val="333333"/>
          <w:sz w:val="24"/>
          <w:szCs w:val="24"/>
          <w:lang w:eastAsia="ru-RU"/>
        </w:rPr>
        <w:t>Краснодарского края</w:t>
      </w:r>
      <w:r w:rsidRPr="00DA2C5B">
        <w:rPr>
          <w:rFonts w:ascii="Arial" w:eastAsia="Times New Roman" w:hAnsi="Arial" w:cs="Arial"/>
          <w:color w:val="333333"/>
          <w:sz w:val="24"/>
          <w:szCs w:val="24"/>
          <w:lang w:eastAsia="ru-RU"/>
        </w:rPr>
        <w:t>.</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7. Органы местного самоуправления поселения, их структурные подразделения в пределах своей компетенции рассматривают заявления и другие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8. </w:t>
      </w:r>
      <w:r w:rsidR="00A86BF4" w:rsidRPr="00DA2C5B">
        <w:rPr>
          <w:rFonts w:ascii="Arial" w:eastAsia="Times New Roman" w:hAnsi="Arial" w:cs="Arial"/>
          <w:color w:val="333333"/>
          <w:sz w:val="24"/>
          <w:szCs w:val="24"/>
          <w:lang w:eastAsia="ru-RU"/>
        </w:rPr>
        <w:t>Физические</w:t>
      </w:r>
      <w:r w:rsidRPr="00DA2C5B">
        <w:rPr>
          <w:rFonts w:ascii="Arial" w:eastAsia="Times New Roman" w:hAnsi="Arial" w:cs="Arial"/>
          <w:color w:val="333333"/>
          <w:sz w:val="24"/>
          <w:szCs w:val="24"/>
          <w:lang w:eastAsia="ru-RU"/>
        </w:rPr>
        <w:t xml:space="preserve">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C223BE" w:rsidRPr="00DA2C5B">
        <w:rPr>
          <w:rFonts w:ascii="Arial" w:eastAsia="Times New Roman" w:hAnsi="Arial" w:cs="Arial"/>
          <w:b/>
          <w:color w:val="333333"/>
          <w:sz w:val="24"/>
          <w:szCs w:val="24"/>
          <w:lang w:eastAsia="ru-RU"/>
        </w:rPr>
        <w:t>8</w:t>
      </w:r>
      <w:r w:rsidRPr="00DA2C5B">
        <w:rPr>
          <w:rFonts w:ascii="Arial" w:eastAsia="Times New Roman" w:hAnsi="Arial" w:cs="Arial"/>
          <w:b/>
          <w:color w:val="333333"/>
          <w:sz w:val="24"/>
          <w:szCs w:val="24"/>
          <w:lang w:eastAsia="ru-RU"/>
        </w:rPr>
        <w:t>. Ответственность за нарушения Правил</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Краснодарского края, иными нормативными правовыми актами.</w:t>
      </w:r>
    </w:p>
    <w:p w:rsidR="00A728B2" w:rsidRPr="00DA2C5B" w:rsidRDefault="00A728B2" w:rsidP="00434CC9">
      <w:pPr>
        <w:ind w:firstLine="851"/>
        <w:jc w:val="both"/>
        <w:rPr>
          <w:rFonts w:ascii="Arial" w:eastAsia="Times New Roman" w:hAnsi="Arial" w:cs="Arial"/>
          <w:b/>
          <w:color w:val="333333"/>
          <w:sz w:val="24"/>
          <w:szCs w:val="24"/>
          <w:u w:val="single"/>
          <w:lang w:eastAsia="ru-RU"/>
        </w:rPr>
      </w:pPr>
      <w:r w:rsidRPr="00DA2C5B">
        <w:rPr>
          <w:rFonts w:ascii="Arial" w:eastAsia="Times New Roman" w:hAnsi="Arial" w:cs="Arial"/>
          <w:b/>
          <w:color w:val="333333"/>
          <w:sz w:val="24"/>
          <w:szCs w:val="24"/>
          <w:u w:val="single"/>
          <w:lang w:eastAsia="ru-RU"/>
        </w:rPr>
        <w:lastRenderedPageBreak/>
        <w:t>Глава 2. ПОЛНОМОЧИЯ ОРГАНОВ МЕСТНОГО САМОУАПРАВЛЕНИЯ ПОСЕЛЕНИЯ ПО РЕГУЛИРОВАНИЮ ЗЕМЛЕПОЛЬЗОВАНИЯ И ЗАСТРОЙКИ</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C223BE" w:rsidRPr="00DA2C5B">
        <w:rPr>
          <w:rFonts w:ascii="Arial" w:eastAsia="Times New Roman" w:hAnsi="Arial" w:cs="Arial"/>
          <w:b/>
          <w:color w:val="333333"/>
          <w:sz w:val="24"/>
          <w:szCs w:val="24"/>
          <w:lang w:eastAsia="ru-RU"/>
        </w:rPr>
        <w:t>9</w:t>
      </w:r>
      <w:r w:rsidRPr="00DA2C5B">
        <w:rPr>
          <w:rFonts w:ascii="Arial" w:eastAsia="Times New Roman" w:hAnsi="Arial" w:cs="Arial"/>
          <w:b/>
          <w:color w:val="333333"/>
          <w:sz w:val="24"/>
          <w:szCs w:val="24"/>
          <w:lang w:eastAsia="ru-RU"/>
        </w:rPr>
        <w:t>. Полномочия Совета Туапсинского городского поселения в области землепользования и застройки</w:t>
      </w:r>
      <w:r w:rsidRPr="00DA2C5B">
        <w:rPr>
          <w:rFonts w:ascii="Arial" w:eastAsia="Times New Roman" w:hAnsi="Arial" w:cs="Arial"/>
          <w:color w:val="333333"/>
          <w:sz w:val="24"/>
          <w:szCs w:val="24"/>
          <w:lang w:eastAsia="ru-RU"/>
        </w:rPr>
        <w:t xml:space="preserve"> </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К полномочиям Совета Туапсинского городского поселения в области землепользования и застройки относятся:</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 принятие в пределах своей компетенции муниципальных правовых актов в области регулирования землепользования и застройки, в том числе настоящих Правил, муниципальных целевых программ в области градостроительной деятельности и рационального использования земель, находящихся в границах поселения, внесение в них изменений; </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утверждение генерального плана поселения, Правил землепользования и застройки Туапсинского городского поселения, документации по планировке территории.</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утверждение местных нормативов градостроительного проектирования;</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5) резервирование и изъятие, в том числе путем выкупа земельных участков в границе поселения для муниципальных нужд</w:t>
      </w:r>
      <w:r w:rsidR="00C11F5C"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6) утверждение схемы ценового зонирования территории поселения;</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7) установление ставок земельного налога и арендной платы;</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8) осуществление контроля над исполнением настоящих Правил, деятельностью муниципальных органов, уполномоченных в сфере землепользования и застройки, в пределах своей компетенции; </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9) иные полномочия, отнесенные к компетенции Совета депутатов поселения Уставом поселения, решениями Совета депутатов в соответствии с действующим законодательством.</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C223BE" w:rsidRPr="00DA2C5B">
        <w:rPr>
          <w:rFonts w:ascii="Arial" w:eastAsia="Times New Roman" w:hAnsi="Arial" w:cs="Arial"/>
          <w:b/>
          <w:color w:val="333333"/>
          <w:sz w:val="24"/>
          <w:szCs w:val="24"/>
          <w:lang w:eastAsia="ru-RU"/>
        </w:rPr>
        <w:t>10</w:t>
      </w:r>
      <w:r w:rsidRPr="00DA2C5B">
        <w:rPr>
          <w:rFonts w:ascii="Arial" w:eastAsia="Times New Roman" w:hAnsi="Arial" w:cs="Arial"/>
          <w:b/>
          <w:color w:val="333333"/>
          <w:sz w:val="24"/>
          <w:szCs w:val="24"/>
          <w:lang w:eastAsia="ru-RU"/>
        </w:rPr>
        <w:t>. Полномочия главы Туапсинского городского поселения в области землепользования и застройки</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К полномочиям главы Туапсинского городского поселения  в области землепользования и застройки относятся:</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 </w:t>
      </w:r>
      <w:r w:rsidR="00C04A54" w:rsidRPr="00DA2C5B">
        <w:rPr>
          <w:rFonts w:ascii="Arial" w:eastAsia="Times New Roman" w:hAnsi="Arial" w:cs="Arial"/>
          <w:color w:val="333333"/>
          <w:sz w:val="24"/>
          <w:szCs w:val="24"/>
          <w:lang w:eastAsia="ru-RU"/>
        </w:rPr>
        <w:t>п</w:t>
      </w:r>
      <w:r w:rsidRPr="00DA2C5B">
        <w:rPr>
          <w:rFonts w:ascii="Arial" w:eastAsia="Times New Roman" w:hAnsi="Arial" w:cs="Arial"/>
          <w:color w:val="333333"/>
          <w:sz w:val="24"/>
          <w:szCs w:val="24"/>
          <w:lang w:eastAsia="ru-RU"/>
        </w:rPr>
        <w:t>ринятие в пределах своей компетенции муниципальных нормативных правовых актов в области регулирования землепользования и застройки</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2) </w:t>
      </w:r>
      <w:r w:rsidR="00C04A54" w:rsidRPr="00DA2C5B">
        <w:rPr>
          <w:rFonts w:ascii="Arial" w:eastAsia="Times New Roman" w:hAnsi="Arial" w:cs="Arial"/>
          <w:color w:val="333333"/>
          <w:sz w:val="24"/>
          <w:szCs w:val="24"/>
          <w:lang w:eastAsia="ru-RU"/>
        </w:rPr>
        <w:t>п</w:t>
      </w:r>
      <w:r w:rsidRPr="00DA2C5B">
        <w:rPr>
          <w:rFonts w:ascii="Arial" w:eastAsia="Times New Roman" w:hAnsi="Arial" w:cs="Arial"/>
          <w:color w:val="333333"/>
          <w:sz w:val="24"/>
          <w:szCs w:val="24"/>
          <w:lang w:eastAsia="ru-RU"/>
        </w:rPr>
        <w:t>ринятие решения о подготовке проекта генерального плана, а также решения о подготовке предложений о внесении в генеральный план изменений</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lastRenderedPageBreak/>
        <w:t xml:space="preserve">3) </w:t>
      </w:r>
      <w:r w:rsidR="00C04A54" w:rsidRPr="00DA2C5B">
        <w:rPr>
          <w:rFonts w:ascii="Arial" w:eastAsia="Times New Roman" w:hAnsi="Arial" w:cs="Arial"/>
          <w:color w:val="333333"/>
          <w:sz w:val="24"/>
          <w:szCs w:val="24"/>
          <w:lang w:eastAsia="ru-RU"/>
        </w:rPr>
        <w:t>с</w:t>
      </w:r>
      <w:r w:rsidRPr="00DA2C5B">
        <w:rPr>
          <w:rFonts w:ascii="Arial" w:eastAsia="Times New Roman" w:hAnsi="Arial" w:cs="Arial"/>
          <w:color w:val="333333"/>
          <w:sz w:val="24"/>
          <w:szCs w:val="24"/>
          <w:lang w:eastAsia="ru-RU"/>
        </w:rPr>
        <w:t xml:space="preserve"> учетом заключения о результатах публичных слушаний принятия решения о направлении на утверждение Совета согласованного или не согласованного  в определенной части проекта генерального плана</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4) </w:t>
      </w:r>
      <w:r w:rsidR="00C04A54" w:rsidRPr="00DA2C5B">
        <w:rPr>
          <w:rFonts w:ascii="Arial" w:eastAsia="Times New Roman" w:hAnsi="Arial" w:cs="Arial"/>
          <w:color w:val="333333"/>
          <w:sz w:val="24"/>
          <w:szCs w:val="24"/>
          <w:lang w:eastAsia="ru-RU"/>
        </w:rPr>
        <w:t>п</w:t>
      </w:r>
      <w:r w:rsidRPr="00DA2C5B">
        <w:rPr>
          <w:rFonts w:ascii="Arial" w:eastAsia="Times New Roman" w:hAnsi="Arial" w:cs="Arial"/>
          <w:color w:val="333333"/>
          <w:sz w:val="24"/>
          <w:szCs w:val="24"/>
          <w:lang w:eastAsia="ru-RU"/>
        </w:rPr>
        <w:t>ринятие решения о подготовке проекта о внесении изменений в Правила землепользования и застройки или об отклонениях предложений о внесении изменений в Правила</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5) </w:t>
      </w:r>
      <w:r w:rsidR="00C04A54" w:rsidRPr="00DA2C5B">
        <w:rPr>
          <w:rFonts w:ascii="Arial" w:eastAsia="Times New Roman" w:hAnsi="Arial" w:cs="Arial"/>
          <w:color w:val="333333"/>
          <w:sz w:val="24"/>
          <w:szCs w:val="24"/>
          <w:lang w:eastAsia="ru-RU"/>
        </w:rPr>
        <w:t>п</w:t>
      </w:r>
      <w:r w:rsidRPr="00DA2C5B">
        <w:rPr>
          <w:rFonts w:ascii="Arial" w:eastAsia="Times New Roman" w:hAnsi="Arial" w:cs="Arial"/>
          <w:color w:val="333333"/>
          <w:sz w:val="24"/>
          <w:szCs w:val="24"/>
          <w:lang w:eastAsia="ru-RU"/>
        </w:rPr>
        <w:t>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6) </w:t>
      </w:r>
      <w:r w:rsidR="00C04A54" w:rsidRPr="00DA2C5B">
        <w:rPr>
          <w:rFonts w:ascii="Arial" w:eastAsia="Times New Roman" w:hAnsi="Arial" w:cs="Arial"/>
          <w:color w:val="333333"/>
          <w:sz w:val="24"/>
          <w:szCs w:val="24"/>
          <w:lang w:eastAsia="ru-RU"/>
        </w:rPr>
        <w:t>п</w:t>
      </w:r>
      <w:r w:rsidRPr="00DA2C5B">
        <w:rPr>
          <w:rFonts w:ascii="Arial" w:eastAsia="Times New Roman" w:hAnsi="Arial" w:cs="Arial"/>
          <w:color w:val="333333"/>
          <w:sz w:val="24"/>
          <w:szCs w:val="24"/>
          <w:lang w:eastAsia="ru-RU"/>
        </w:rPr>
        <w:t>ринятие решения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7) </w:t>
      </w:r>
      <w:r w:rsidR="00C04A54" w:rsidRPr="00DA2C5B">
        <w:rPr>
          <w:rFonts w:ascii="Arial" w:eastAsia="Times New Roman" w:hAnsi="Arial" w:cs="Arial"/>
          <w:color w:val="333333"/>
          <w:sz w:val="24"/>
          <w:szCs w:val="24"/>
          <w:lang w:eastAsia="ru-RU"/>
        </w:rPr>
        <w:t>п</w:t>
      </w:r>
      <w:r w:rsidRPr="00DA2C5B">
        <w:rPr>
          <w:rFonts w:ascii="Arial" w:eastAsia="Times New Roman" w:hAnsi="Arial" w:cs="Arial"/>
          <w:color w:val="333333"/>
          <w:sz w:val="24"/>
          <w:szCs w:val="24"/>
          <w:lang w:eastAsia="ru-RU"/>
        </w:rPr>
        <w:t>ринятие решения об утверждении документации по планировки территории или об отклонении такой документации и о направлении ее в органы местного самоуправления на доработку с учетом положений, установленных Градостроительным кодексом Российской Федерации</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8) </w:t>
      </w:r>
      <w:r w:rsidR="00C04A54" w:rsidRPr="00DA2C5B">
        <w:rPr>
          <w:rFonts w:ascii="Arial" w:eastAsia="Times New Roman" w:hAnsi="Arial" w:cs="Arial"/>
          <w:color w:val="333333"/>
          <w:sz w:val="24"/>
          <w:szCs w:val="24"/>
          <w:lang w:eastAsia="ru-RU"/>
        </w:rPr>
        <w:t>п</w:t>
      </w:r>
      <w:r w:rsidRPr="00DA2C5B">
        <w:rPr>
          <w:rFonts w:ascii="Arial" w:eastAsia="Times New Roman" w:hAnsi="Arial" w:cs="Arial"/>
          <w:color w:val="333333"/>
          <w:sz w:val="24"/>
          <w:szCs w:val="24"/>
          <w:lang w:eastAsia="ru-RU"/>
        </w:rPr>
        <w:t>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в соответствии с законодательством</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9) </w:t>
      </w:r>
      <w:r w:rsidR="00C04A54" w:rsidRPr="00DA2C5B">
        <w:rPr>
          <w:rFonts w:ascii="Arial" w:eastAsia="Times New Roman" w:hAnsi="Arial" w:cs="Arial"/>
          <w:color w:val="333333"/>
          <w:sz w:val="24"/>
          <w:szCs w:val="24"/>
          <w:lang w:eastAsia="ru-RU"/>
        </w:rPr>
        <w:t>п</w:t>
      </w:r>
      <w:r w:rsidRPr="00DA2C5B">
        <w:rPr>
          <w:rFonts w:ascii="Arial" w:eastAsia="Times New Roman" w:hAnsi="Arial" w:cs="Arial"/>
          <w:color w:val="333333"/>
          <w:sz w:val="24"/>
          <w:szCs w:val="24"/>
          <w:lang w:eastAsia="ru-RU"/>
        </w:rPr>
        <w:t>ринятие решения о развитии застроенной территории</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10) </w:t>
      </w:r>
      <w:r w:rsidR="00C04A54" w:rsidRPr="00DA2C5B">
        <w:rPr>
          <w:rFonts w:ascii="Arial" w:eastAsia="Times New Roman" w:hAnsi="Arial" w:cs="Arial"/>
          <w:color w:val="333333"/>
          <w:sz w:val="24"/>
          <w:szCs w:val="24"/>
          <w:lang w:eastAsia="ru-RU"/>
        </w:rPr>
        <w:t>р</w:t>
      </w:r>
      <w:r w:rsidRPr="00DA2C5B">
        <w:rPr>
          <w:rFonts w:ascii="Arial" w:eastAsia="Times New Roman" w:hAnsi="Arial" w:cs="Arial"/>
          <w:color w:val="333333"/>
          <w:sz w:val="24"/>
          <w:szCs w:val="24"/>
          <w:lang w:eastAsia="ru-RU"/>
        </w:rPr>
        <w:t>езервирование земель, изъятие земельных участков, в том числе путем выкупа в границах поселения для муниципальных нужд</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11) </w:t>
      </w:r>
      <w:r w:rsidR="00C04A54" w:rsidRPr="00DA2C5B">
        <w:rPr>
          <w:rFonts w:ascii="Arial" w:eastAsia="Times New Roman" w:hAnsi="Arial" w:cs="Arial"/>
          <w:color w:val="333333"/>
          <w:sz w:val="24"/>
          <w:szCs w:val="24"/>
          <w:lang w:eastAsia="ru-RU"/>
        </w:rPr>
        <w:t>у</w:t>
      </w:r>
      <w:r w:rsidRPr="00DA2C5B">
        <w:rPr>
          <w:rFonts w:ascii="Arial" w:eastAsia="Times New Roman" w:hAnsi="Arial" w:cs="Arial"/>
          <w:color w:val="333333"/>
          <w:sz w:val="24"/>
          <w:szCs w:val="24"/>
          <w:lang w:eastAsia="ru-RU"/>
        </w:rPr>
        <w:t>становление публичных сервитутов, в качестве обременений использования земельных участков и объектов капитального строительства</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12) </w:t>
      </w:r>
      <w:r w:rsidR="00C04A54" w:rsidRPr="00DA2C5B">
        <w:rPr>
          <w:rFonts w:ascii="Arial" w:eastAsia="Times New Roman" w:hAnsi="Arial" w:cs="Arial"/>
          <w:color w:val="333333"/>
          <w:sz w:val="24"/>
          <w:szCs w:val="24"/>
          <w:lang w:eastAsia="ru-RU"/>
        </w:rPr>
        <w:t>з</w:t>
      </w:r>
      <w:r w:rsidRPr="00DA2C5B">
        <w:rPr>
          <w:rFonts w:ascii="Arial" w:eastAsia="Times New Roman" w:hAnsi="Arial" w:cs="Arial"/>
          <w:color w:val="333333"/>
          <w:sz w:val="24"/>
          <w:szCs w:val="24"/>
          <w:lang w:eastAsia="ru-RU"/>
        </w:rPr>
        <w:t>ащита прав и законных интересов правообладателей земельных участков и объектов капитального строительства, в пределах полномочий установленных законодательством</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13) </w:t>
      </w:r>
      <w:r w:rsidR="00C04A54" w:rsidRPr="00DA2C5B">
        <w:rPr>
          <w:rFonts w:ascii="Arial" w:eastAsia="Times New Roman" w:hAnsi="Arial" w:cs="Arial"/>
          <w:color w:val="333333"/>
          <w:sz w:val="24"/>
          <w:szCs w:val="24"/>
          <w:lang w:eastAsia="ru-RU"/>
        </w:rPr>
        <w:t>и</w:t>
      </w:r>
      <w:r w:rsidRPr="00DA2C5B">
        <w:rPr>
          <w:rFonts w:ascii="Arial" w:eastAsia="Times New Roman" w:hAnsi="Arial" w:cs="Arial"/>
          <w:color w:val="333333"/>
          <w:sz w:val="24"/>
          <w:szCs w:val="24"/>
          <w:lang w:eastAsia="ru-RU"/>
        </w:rPr>
        <w:t>ные полномочия, отнесенные к компетенции Главы поселения Уставом поселения, решениями Совета поселения в соответствии с действующим законодательством</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В целях реализации полномочий Главой поселения издаются муниципальные правовые акты в соответствии с предоставленными Уставом поселения полномочиями.</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C223BE" w:rsidRPr="00DA2C5B">
        <w:rPr>
          <w:rFonts w:ascii="Arial" w:eastAsia="Times New Roman" w:hAnsi="Arial" w:cs="Arial"/>
          <w:b/>
          <w:color w:val="333333"/>
          <w:sz w:val="24"/>
          <w:szCs w:val="24"/>
          <w:lang w:eastAsia="ru-RU"/>
        </w:rPr>
        <w:t>11</w:t>
      </w:r>
      <w:r w:rsidRPr="00DA2C5B">
        <w:rPr>
          <w:rFonts w:ascii="Arial" w:eastAsia="Times New Roman" w:hAnsi="Arial" w:cs="Arial"/>
          <w:b/>
          <w:color w:val="333333"/>
          <w:sz w:val="24"/>
          <w:szCs w:val="24"/>
          <w:lang w:eastAsia="ru-RU"/>
        </w:rPr>
        <w:t>. Полномочия уполномоченного органа в сфере архитектуры и градостроительства администрации поселения в области землепользования и застройки</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lastRenderedPageBreak/>
        <w:t xml:space="preserve">1. К полномочиям уполномоченного органа в сфере архитектуры и градостроительства администрации поселения в области землепользования и застройки относятся: </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 </w:t>
      </w:r>
      <w:r w:rsidR="00C04A54" w:rsidRPr="00DA2C5B">
        <w:rPr>
          <w:rFonts w:ascii="Arial" w:eastAsia="Times New Roman" w:hAnsi="Arial" w:cs="Arial"/>
          <w:color w:val="333333"/>
          <w:sz w:val="24"/>
          <w:szCs w:val="24"/>
          <w:lang w:eastAsia="ru-RU"/>
        </w:rPr>
        <w:t>р</w:t>
      </w:r>
      <w:r w:rsidRPr="00DA2C5B">
        <w:rPr>
          <w:rFonts w:ascii="Arial" w:eastAsia="Times New Roman" w:hAnsi="Arial" w:cs="Arial"/>
          <w:color w:val="333333"/>
          <w:sz w:val="24"/>
          <w:szCs w:val="24"/>
          <w:lang w:eastAsia="ru-RU"/>
        </w:rPr>
        <w:t>азработка проектов муниципальных правовых актов в области землепользования и  застройки, архитектуры и градостроительства</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2) </w:t>
      </w:r>
      <w:r w:rsidR="00C04A54" w:rsidRPr="00DA2C5B">
        <w:rPr>
          <w:rFonts w:ascii="Arial" w:eastAsia="Times New Roman" w:hAnsi="Arial" w:cs="Arial"/>
          <w:color w:val="333333"/>
          <w:sz w:val="24"/>
          <w:szCs w:val="24"/>
          <w:lang w:eastAsia="ru-RU"/>
        </w:rPr>
        <w:t>о</w:t>
      </w:r>
      <w:r w:rsidRPr="00DA2C5B">
        <w:rPr>
          <w:rFonts w:ascii="Arial" w:eastAsia="Times New Roman" w:hAnsi="Arial" w:cs="Arial"/>
          <w:color w:val="333333"/>
          <w:sz w:val="24"/>
          <w:szCs w:val="24"/>
          <w:lang w:eastAsia="ru-RU"/>
        </w:rPr>
        <w:t>беспечение разработки, рассмотрения, согласования и представление на утверждение в установленном порядке генерального плана поселения, правил землепользования и  застройки, проектов планировки, проектов межевания и иной градостроительной и землеустроительной документации</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3) </w:t>
      </w:r>
      <w:r w:rsidR="00C04A54" w:rsidRPr="00DA2C5B">
        <w:rPr>
          <w:rFonts w:ascii="Arial" w:eastAsia="Times New Roman" w:hAnsi="Arial" w:cs="Arial"/>
          <w:color w:val="333333"/>
          <w:sz w:val="24"/>
          <w:szCs w:val="24"/>
          <w:lang w:eastAsia="ru-RU"/>
        </w:rPr>
        <w:t>о</w:t>
      </w:r>
      <w:r w:rsidRPr="00DA2C5B">
        <w:rPr>
          <w:rFonts w:ascii="Arial" w:eastAsia="Times New Roman" w:hAnsi="Arial" w:cs="Arial"/>
          <w:color w:val="333333"/>
          <w:sz w:val="24"/>
          <w:szCs w:val="24"/>
          <w:lang w:eastAsia="ru-RU"/>
        </w:rPr>
        <w:t>рганизация разработки и представление на утверждение местных нормативов градостроительного проектирования</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4) </w:t>
      </w:r>
      <w:r w:rsidR="00C04A54" w:rsidRPr="00DA2C5B">
        <w:rPr>
          <w:rFonts w:ascii="Arial" w:eastAsia="Times New Roman" w:hAnsi="Arial" w:cs="Arial"/>
          <w:color w:val="333333"/>
          <w:sz w:val="24"/>
          <w:szCs w:val="24"/>
          <w:lang w:eastAsia="ru-RU"/>
        </w:rPr>
        <w:t>у</w:t>
      </w:r>
      <w:r w:rsidRPr="00DA2C5B">
        <w:rPr>
          <w:rFonts w:ascii="Arial" w:eastAsia="Times New Roman" w:hAnsi="Arial" w:cs="Arial"/>
          <w:color w:val="333333"/>
          <w:sz w:val="24"/>
          <w:szCs w:val="24"/>
          <w:lang w:eastAsia="ru-RU"/>
        </w:rPr>
        <w:t>частие в разработке и реализации муниципальных целевых программ в области рационального использования земель, находящихся в границах поселения, и градостроительной деятельности</w:t>
      </w:r>
      <w:r w:rsidR="00C04A54" w:rsidRPr="00DA2C5B">
        <w:rPr>
          <w:rFonts w:ascii="Arial" w:eastAsia="Times New Roman" w:hAnsi="Arial" w:cs="Arial"/>
          <w:color w:val="333333"/>
          <w:sz w:val="24"/>
          <w:szCs w:val="24"/>
          <w:lang w:eastAsia="ru-RU"/>
        </w:rPr>
        <w:t>;</w:t>
      </w:r>
      <w:r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5) </w:t>
      </w:r>
      <w:r w:rsidR="00C04A54" w:rsidRPr="00DA2C5B">
        <w:rPr>
          <w:rFonts w:ascii="Arial" w:eastAsia="Times New Roman" w:hAnsi="Arial" w:cs="Arial"/>
          <w:color w:val="333333"/>
          <w:sz w:val="24"/>
          <w:szCs w:val="24"/>
          <w:lang w:eastAsia="ru-RU"/>
        </w:rPr>
        <w:t>с</w:t>
      </w:r>
      <w:r w:rsidRPr="00DA2C5B">
        <w:rPr>
          <w:rFonts w:ascii="Arial" w:eastAsia="Times New Roman" w:hAnsi="Arial" w:cs="Arial"/>
          <w:color w:val="333333"/>
          <w:sz w:val="24"/>
          <w:szCs w:val="24"/>
          <w:lang w:eastAsia="ru-RU"/>
        </w:rPr>
        <w:t>огласование в случаях, предусмотренных законодательством, проектной документации по объектам жилищно</w:t>
      </w:r>
      <w:r w:rsidR="00C04A54" w:rsidRPr="00DA2C5B">
        <w:rPr>
          <w:rFonts w:ascii="Arial" w:eastAsia="Times New Roman" w:hAnsi="Arial" w:cs="Arial"/>
          <w:color w:val="333333"/>
          <w:sz w:val="24"/>
          <w:szCs w:val="24"/>
          <w:lang w:eastAsia="ru-RU"/>
        </w:rPr>
        <w:t>го</w:t>
      </w:r>
      <w:r w:rsidRPr="00DA2C5B">
        <w:rPr>
          <w:rFonts w:ascii="Arial" w:eastAsia="Times New Roman" w:hAnsi="Arial" w:cs="Arial"/>
          <w:color w:val="333333"/>
          <w:sz w:val="24"/>
          <w:szCs w:val="24"/>
          <w:lang w:eastAsia="ru-RU"/>
        </w:rPr>
        <w:t>, производственного, коммунального и природоохранного назначения, инженерной и транспортной инфраструктур, благоустройства территории поселения</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6) организация конкурсов на разработку градостроительной и проек</w:t>
      </w:r>
      <w:r w:rsidR="00C04A54" w:rsidRPr="00DA2C5B">
        <w:rPr>
          <w:rFonts w:ascii="Arial" w:eastAsia="Times New Roman" w:hAnsi="Arial" w:cs="Arial"/>
          <w:color w:val="333333"/>
          <w:sz w:val="24"/>
          <w:szCs w:val="24"/>
          <w:lang w:eastAsia="ru-RU"/>
        </w:rPr>
        <w:t>тной документации, архитектурно-</w:t>
      </w:r>
      <w:r w:rsidRPr="00DA2C5B">
        <w:rPr>
          <w:rFonts w:ascii="Arial" w:eastAsia="Times New Roman" w:hAnsi="Arial" w:cs="Arial"/>
          <w:color w:val="333333"/>
          <w:sz w:val="24"/>
          <w:szCs w:val="24"/>
          <w:lang w:eastAsia="ru-RU"/>
        </w:rPr>
        <w:t>художественного оформления, благоустройства</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7) </w:t>
      </w:r>
      <w:r w:rsidR="00C04A54" w:rsidRPr="00DA2C5B">
        <w:rPr>
          <w:rFonts w:ascii="Arial" w:eastAsia="Times New Roman" w:hAnsi="Arial" w:cs="Arial"/>
          <w:color w:val="333333"/>
          <w:sz w:val="24"/>
          <w:szCs w:val="24"/>
          <w:lang w:eastAsia="ru-RU"/>
        </w:rPr>
        <w:t>в</w:t>
      </w:r>
      <w:r w:rsidRPr="00DA2C5B">
        <w:rPr>
          <w:rFonts w:ascii="Arial" w:eastAsia="Times New Roman" w:hAnsi="Arial" w:cs="Arial"/>
          <w:color w:val="333333"/>
          <w:sz w:val="24"/>
          <w:szCs w:val="24"/>
          <w:lang w:eastAsia="ru-RU"/>
        </w:rPr>
        <w:t>ыдача разрешений на строительство, разрешений на ввод объектов в эксплуатацию в случае делегирования этих полномочий главой администрации поселения</w:t>
      </w:r>
      <w:r w:rsidR="00C04A54" w:rsidRPr="00DA2C5B">
        <w:rPr>
          <w:rFonts w:ascii="Arial" w:eastAsia="Times New Roman" w:hAnsi="Arial" w:cs="Arial"/>
          <w:color w:val="333333"/>
          <w:sz w:val="24"/>
          <w:szCs w:val="24"/>
          <w:lang w:eastAsia="ru-RU"/>
        </w:rPr>
        <w:t>;</w:t>
      </w:r>
      <w:r w:rsidRPr="00DA2C5B">
        <w:rPr>
          <w:rFonts w:ascii="Arial" w:eastAsia="Times New Roman" w:hAnsi="Arial" w:cs="Arial"/>
          <w:color w:val="333333"/>
          <w:sz w:val="24"/>
          <w:szCs w:val="24"/>
          <w:lang w:eastAsia="ru-RU"/>
        </w:rPr>
        <w:t xml:space="preserve">  </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8) </w:t>
      </w:r>
      <w:r w:rsidR="00C04A54" w:rsidRPr="00DA2C5B">
        <w:rPr>
          <w:rFonts w:ascii="Arial" w:eastAsia="Times New Roman" w:hAnsi="Arial" w:cs="Arial"/>
          <w:color w:val="333333"/>
          <w:sz w:val="24"/>
          <w:szCs w:val="24"/>
          <w:lang w:eastAsia="ru-RU"/>
        </w:rPr>
        <w:t>п</w:t>
      </w:r>
      <w:r w:rsidRPr="00DA2C5B">
        <w:rPr>
          <w:rFonts w:ascii="Arial" w:eastAsia="Times New Roman" w:hAnsi="Arial" w:cs="Arial"/>
          <w:color w:val="333333"/>
          <w:sz w:val="24"/>
          <w:szCs w:val="24"/>
          <w:lang w:eastAsia="ru-RU"/>
        </w:rPr>
        <w:t>одготовка и выдача застройщикам градостроительных планов земельных участков для проектируемых объектов капитального строительства</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9) </w:t>
      </w:r>
      <w:r w:rsidR="00C04A54" w:rsidRPr="00DA2C5B">
        <w:rPr>
          <w:rFonts w:ascii="Arial" w:eastAsia="Times New Roman" w:hAnsi="Arial" w:cs="Arial"/>
          <w:color w:val="333333"/>
          <w:sz w:val="24"/>
          <w:szCs w:val="24"/>
          <w:lang w:eastAsia="ru-RU"/>
        </w:rPr>
        <w:t>у</w:t>
      </w:r>
      <w:r w:rsidRPr="00DA2C5B">
        <w:rPr>
          <w:rFonts w:ascii="Arial" w:eastAsia="Times New Roman" w:hAnsi="Arial" w:cs="Arial"/>
          <w:color w:val="333333"/>
          <w:sz w:val="24"/>
          <w:szCs w:val="24"/>
          <w:lang w:eastAsia="ru-RU"/>
        </w:rPr>
        <w:t>частие в работе комиссии по землепользованию и застройке</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10) </w:t>
      </w:r>
      <w:r w:rsidR="00C04A54" w:rsidRPr="00DA2C5B">
        <w:rPr>
          <w:rFonts w:ascii="Arial" w:eastAsia="Times New Roman" w:hAnsi="Arial" w:cs="Arial"/>
          <w:color w:val="333333"/>
          <w:sz w:val="24"/>
          <w:szCs w:val="24"/>
          <w:lang w:eastAsia="ru-RU"/>
        </w:rPr>
        <w:t>у</w:t>
      </w:r>
      <w:r w:rsidRPr="00DA2C5B">
        <w:rPr>
          <w:rFonts w:ascii="Arial" w:eastAsia="Times New Roman" w:hAnsi="Arial" w:cs="Arial"/>
          <w:color w:val="333333"/>
          <w:sz w:val="24"/>
          <w:szCs w:val="24"/>
          <w:lang w:eastAsia="ru-RU"/>
        </w:rPr>
        <w:t>частие в выносе в натуру красных линий и других линий градостроительного регулирования, высотных отметок, осей зданий, сооружений, трасс инженерных коммуникаций, участие в установлении на местности границ земельных участков</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11) </w:t>
      </w:r>
      <w:r w:rsidR="00C04A54" w:rsidRPr="00DA2C5B">
        <w:rPr>
          <w:rFonts w:ascii="Arial" w:eastAsia="Times New Roman" w:hAnsi="Arial" w:cs="Arial"/>
          <w:color w:val="333333"/>
          <w:sz w:val="24"/>
          <w:szCs w:val="24"/>
          <w:lang w:eastAsia="ru-RU"/>
        </w:rPr>
        <w:t>и</w:t>
      </w:r>
      <w:r w:rsidRPr="00DA2C5B">
        <w:rPr>
          <w:rFonts w:ascii="Arial" w:eastAsia="Times New Roman" w:hAnsi="Arial" w:cs="Arial"/>
          <w:color w:val="333333"/>
          <w:sz w:val="24"/>
          <w:szCs w:val="24"/>
          <w:lang w:eastAsia="ru-RU"/>
        </w:rPr>
        <w:t>нформирование населения о состоянии среды жизнедеятельности и перспективах ее изменения</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12) </w:t>
      </w:r>
      <w:r w:rsidR="00C04A54" w:rsidRPr="00DA2C5B">
        <w:rPr>
          <w:rFonts w:ascii="Arial" w:eastAsia="Times New Roman" w:hAnsi="Arial" w:cs="Arial"/>
          <w:color w:val="333333"/>
          <w:sz w:val="24"/>
          <w:szCs w:val="24"/>
          <w:lang w:eastAsia="ru-RU"/>
        </w:rPr>
        <w:t>к</w:t>
      </w:r>
      <w:r w:rsidRPr="00DA2C5B">
        <w:rPr>
          <w:rFonts w:ascii="Arial" w:eastAsia="Times New Roman" w:hAnsi="Arial" w:cs="Arial"/>
          <w:color w:val="333333"/>
          <w:sz w:val="24"/>
          <w:szCs w:val="24"/>
          <w:lang w:eastAsia="ru-RU"/>
        </w:rPr>
        <w:t>онтроль над соблюдением действующего законодательства муниципальных правовых актов органов местного самоуправления в области землепользования и застройки в границах своей компетенции</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13) иные полномочия, отнесенные к компетенции органа архитектуры и градостроительства муниципальными правовыми актами главы поселения. </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lastRenderedPageBreak/>
        <w:t xml:space="preserve">2. В целях обеспечения реализации своих полномочий, оказания услуг гражданам и юридическим лицам по подготовке и реализации проектов в области архитектуры, градостроительства, землепользования, благоустройства и рекламы, орган архитектуры и градостроительства </w:t>
      </w:r>
      <w:r w:rsidR="00C04A54" w:rsidRPr="00DA2C5B">
        <w:rPr>
          <w:rFonts w:ascii="Arial" w:eastAsia="Times New Roman" w:hAnsi="Arial" w:cs="Arial"/>
          <w:color w:val="333333"/>
          <w:sz w:val="24"/>
          <w:szCs w:val="24"/>
          <w:lang w:eastAsia="ru-RU"/>
        </w:rPr>
        <w:t xml:space="preserve">администрации поселения </w:t>
      </w:r>
      <w:r w:rsidRPr="00DA2C5B">
        <w:rPr>
          <w:rFonts w:ascii="Arial" w:eastAsia="Times New Roman" w:hAnsi="Arial" w:cs="Arial"/>
          <w:color w:val="333333"/>
          <w:sz w:val="24"/>
          <w:szCs w:val="24"/>
          <w:lang w:eastAsia="ru-RU"/>
        </w:rPr>
        <w:t>вправе по поручению главы поселения выступить учредителем соответствующего муниципального предприятия или учреждения.</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Положение об органе архитектуры и градостроительства утверждается постановлением главы поселения</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outlineLvl w:val="0"/>
        <w:rPr>
          <w:rFonts w:ascii="Arial" w:eastAsia="Calibri" w:hAnsi="Arial" w:cs="Arial"/>
          <w:b/>
        </w:rPr>
      </w:pPr>
      <w:r w:rsidRPr="00DA2C5B">
        <w:rPr>
          <w:rFonts w:ascii="Arial" w:eastAsia="Times New Roman" w:hAnsi="Arial" w:cs="Arial"/>
          <w:b/>
          <w:color w:val="333333"/>
          <w:sz w:val="24"/>
          <w:szCs w:val="24"/>
          <w:lang w:eastAsia="ru-RU"/>
        </w:rPr>
        <w:t>Статья 1</w:t>
      </w:r>
      <w:r w:rsidR="00C223BE" w:rsidRPr="00DA2C5B">
        <w:rPr>
          <w:rFonts w:ascii="Arial" w:eastAsia="Times New Roman" w:hAnsi="Arial" w:cs="Arial"/>
          <w:b/>
          <w:color w:val="333333"/>
          <w:sz w:val="24"/>
          <w:szCs w:val="24"/>
          <w:lang w:eastAsia="ru-RU"/>
        </w:rPr>
        <w:t>2</w:t>
      </w:r>
      <w:r w:rsidRPr="00DA2C5B">
        <w:rPr>
          <w:rFonts w:ascii="Arial" w:eastAsia="Times New Roman" w:hAnsi="Arial" w:cs="Arial"/>
          <w:b/>
          <w:color w:val="333333"/>
          <w:sz w:val="24"/>
          <w:szCs w:val="24"/>
          <w:lang w:eastAsia="ru-RU"/>
        </w:rPr>
        <w:t>. Полномочия уполномоченного органа в сфере управления земельными ресурсами администрации поселения в области землепользования и застройки</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К полномочиям уполномоченного органа в сфере управления земельными ресурсами администрации поселения</w:t>
      </w:r>
      <w:r w:rsidR="00C04A54" w:rsidRPr="00DA2C5B">
        <w:rPr>
          <w:rFonts w:ascii="Arial" w:eastAsia="Times New Roman" w:hAnsi="Arial" w:cs="Arial"/>
          <w:color w:val="333333"/>
          <w:sz w:val="24"/>
          <w:szCs w:val="24"/>
          <w:lang w:eastAsia="ru-RU"/>
        </w:rPr>
        <w:t xml:space="preserve"> </w:t>
      </w:r>
      <w:r w:rsidRPr="00DA2C5B">
        <w:rPr>
          <w:rFonts w:ascii="Arial" w:eastAsia="Times New Roman" w:hAnsi="Arial" w:cs="Arial"/>
          <w:color w:val="333333"/>
          <w:sz w:val="24"/>
          <w:szCs w:val="24"/>
          <w:lang w:eastAsia="ru-RU"/>
        </w:rPr>
        <w:t>в области землепользования и застройки относятся:</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разработка проектов муниципальных нормативных правовых актов в области землепользования и застройки;</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2) осуществление муниципального контроля над использованием и охраной земель поселения; </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подготовка решений администрации поселения о предоставление земельного участка для строительства, реконструкции и капитального ремонта объектов капитального строительства;</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подготовка проектов договоров купли – продажи и аренды земельных участков, контроль исполнения их условий;</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5) осуществление регистрации права муниципальной собственности на землю;</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6) проведение инвентаризации земель;</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7) иные полномочия, отнесенные к компетенции органа по управлению земельными ресурсами, нормативными правовыми актами главы поселения</w:t>
      </w:r>
      <w:r w:rsidR="00174317"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Положение об органе по управлению земельными ресурсами утверждается постановлением главы поселения.</w:t>
      </w:r>
    </w:p>
    <w:p w:rsidR="00A728B2" w:rsidRPr="00DA2C5B" w:rsidRDefault="00A728B2" w:rsidP="00434CC9">
      <w:pPr>
        <w:ind w:firstLine="851"/>
        <w:jc w:val="both"/>
        <w:outlineLvl w:val="0"/>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1</w:t>
      </w:r>
      <w:r w:rsidR="00C223BE" w:rsidRPr="00DA2C5B">
        <w:rPr>
          <w:rFonts w:ascii="Arial" w:eastAsia="Times New Roman" w:hAnsi="Arial" w:cs="Arial"/>
          <w:b/>
          <w:color w:val="333333"/>
          <w:sz w:val="24"/>
          <w:szCs w:val="24"/>
          <w:lang w:eastAsia="ru-RU"/>
        </w:rPr>
        <w:t>3</w:t>
      </w:r>
      <w:r w:rsidRPr="00DA2C5B">
        <w:rPr>
          <w:rFonts w:ascii="Arial" w:eastAsia="Times New Roman" w:hAnsi="Arial" w:cs="Arial"/>
          <w:b/>
          <w:color w:val="333333"/>
          <w:sz w:val="24"/>
          <w:szCs w:val="24"/>
          <w:lang w:eastAsia="ru-RU"/>
        </w:rPr>
        <w:t>. Полномочия комиссии</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К полномочиям комиссии – постоянно действующего коллегиального органа в области землепользования и застройки, относятся:</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 </w:t>
      </w:r>
      <w:r w:rsidR="00202BF2" w:rsidRPr="00DA2C5B">
        <w:rPr>
          <w:rFonts w:ascii="Arial" w:eastAsia="Times New Roman" w:hAnsi="Arial" w:cs="Arial"/>
          <w:color w:val="333333"/>
          <w:sz w:val="24"/>
          <w:szCs w:val="24"/>
          <w:lang w:eastAsia="ru-RU"/>
        </w:rPr>
        <w:t>р</w:t>
      </w:r>
      <w:r w:rsidRPr="00DA2C5B">
        <w:rPr>
          <w:rFonts w:ascii="Arial" w:eastAsia="Times New Roman" w:hAnsi="Arial" w:cs="Arial"/>
          <w:color w:val="333333"/>
          <w:sz w:val="24"/>
          <w:szCs w:val="24"/>
          <w:lang w:eastAsia="ru-RU"/>
        </w:rPr>
        <w:t>ассмотрение предложений о внесении изменений в настоящие Правила</w:t>
      </w:r>
      <w:r w:rsidR="00202BF2"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lastRenderedPageBreak/>
        <w:t xml:space="preserve">2) </w:t>
      </w:r>
      <w:r w:rsidR="00202BF2" w:rsidRPr="00DA2C5B">
        <w:rPr>
          <w:rFonts w:ascii="Arial" w:eastAsia="Times New Roman" w:hAnsi="Arial" w:cs="Arial"/>
          <w:color w:val="333333"/>
          <w:sz w:val="24"/>
          <w:szCs w:val="24"/>
          <w:lang w:eastAsia="ru-RU"/>
        </w:rPr>
        <w:t>п</w:t>
      </w:r>
      <w:r w:rsidRPr="00DA2C5B">
        <w:rPr>
          <w:rFonts w:ascii="Arial" w:eastAsia="Times New Roman" w:hAnsi="Arial" w:cs="Arial"/>
          <w:color w:val="333333"/>
          <w:sz w:val="24"/>
          <w:szCs w:val="24"/>
          <w:lang w:eastAsia="ru-RU"/>
        </w:rPr>
        <w:t>одготовка заключения о внесении изменения в настоящие Правила</w:t>
      </w:r>
      <w:r w:rsidR="00202BF2"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3) </w:t>
      </w:r>
      <w:r w:rsidR="00202BF2" w:rsidRPr="00DA2C5B">
        <w:rPr>
          <w:rFonts w:ascii="Arial" w:eastAsia="Times New Roman" w:hAnsi="Arial" w:cs="Arial"/>
          <w:color w:val="333333"/>
          <w:sz w:val="24"/>
          <w:szCs w:val="24"/>
          <w:lang w:eastAsia="ru-RU"/>
        </w:rPr>
        <w:t>о</w:t>
      </w:r>
      <w:r w:rsidRPr="00DA2C5B">
        <w:rPr>
          <w:rFonts w:ascii="Arial" w:eastAsia="Times New Roman" w:hAnsi="Arial" w:cs="Arial"/>
          <w:color w:val="333333"/>
          <w:sz w:val="24"/>
          <w:szCs w:val="24"/>
          <w:lang w:eastAsia="ru-RU"/>
        </w:rPr>
        <w:t>рганизация и проведение публичных слушаний по вопросу внесения изменений в настоящие Правила, представление разрешения на условно</w:t>
      </w:r>
      <w:r w:rsidR="00202BF2" w:rsidRPr="00DA2C5B">
        <w:rPr>
          <w:rFonts w:ascii="Arial" w:eastAsia="Times New Roman" w:hAnsi="Arial" w:cs="Arial"/>
          <w:color w:val="333333"/>
          <w:sz w:val="24"/>
          <w:szCs w:val="24"/>
          <w:lang w:eastAsia="ru-RU"/>
        </w:rPr>
        <w:t xml:space="preserve"> </w:t>
      </w:r>
      <w:r w:rsidRPr="00DA2C5B">
        <w:rPr>
          <w:rFonts w:ascii="Arial" w:eastAsia="Times New Roman" w:hAnsi="Arial" w:cs="Arial"/>
          <w:color w:val="333333"/>
          <w:sz w:val="24"/>
          <w:szCs w:val="24"/>
          <w:lang w:eastAsia="ru-RU"/>
        </w:rPr>
        <w:t>разрешенный вид использования земельного участка или объекта капитального строительства, иным вопросам землепользования и застройки</w:t>
      </w:r>
      <w:r w:rsidR="00202BF2"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4) </w:t>
      </w:r>
      <w:r w:rsidR="00202BF2" w:rsidRPr="00DA2C5B">
        <w:rPr>
          <w:rFonts w:ascii="Arial" w:eastAsia="Times New Roman" w:hAnsi="Arial" w:cs="Arial"/>
          <w:color w:val="333333"/>
          <w:sz w:val="24"/>
          <w:szCs w:val="24"/>
          <w:lang w:eastAsia="ru-RU"/>
        </w:rPr>
        <w:t>о</w:t>
      </w:r>
      <w:r w:rsidRPr="00DA2C5B">
        <w:rPr>
          <w:rFonts w:ascii="Arial" w:eastAsia="Times New Roman" w:hAnsi="Arial" w:cs="Arial"/>
          <w:color w:val="333333"/>
          <w:sz w:val="24"/>
          <w:szCs w:val="24"/>
          <w:lang w:eastAsia="ru-RU"/>
        </w:rPr>
        <w:t xml:space="preserve">рганизация и проведение публичных слушаний по обсуждению проектов </w:t>
      </w:r>
      <w:r w:rsidR="00202BF2" w:rsidRPr="00DA2C5B">
        <w:rPr>
          <w:rFonts w:ascii="Arial" w:eastAsia="Times New Roman" w:hAnsi="Arial" w:cs="Arial"/>
          <w:color w:val="333333"/>
          <w:sz w:val="24"/>
          <w:szCs w:val="24"/>
          <w:lang w:eastAsia="ru-RU"/>
        </w:rPr>
        <w:t>г</w:t>
      </w:r>
      <w:r w:rsidRPr="00DA2C5B">
        <w:rPr>
          <w:rFonts w:ascii="Arial" w:eastAsia="Times New Roman" w:hAnsi="Arial" w:cs="Arial"/>
          <w:color w:val="333333"/>
          <w:sz w:val="24"/>
          <w:szCs w:val="24"/>
          <w:lang w:eastAsia="ru-RU"/>
        </w:rPr>
        <w:t>енерального плана поселения, Правил землепользования и застройки, проектов планировки, решений об отклонении от предельных размеров земельного участка предоставление разрешений на условно</w:t>
      </w:r>
      <w:r w:rsidR="00202BF2" w:rsidRPr="00DA2C5B">
        <w:rPr>
          <w:rFonts w:ascii="Arial" w:eastAsia="Times New Roman" w:hAnsi="Arial" w:cs="Arial"/>
          <w:color w:val="333333"/>
          <w:sz w:val="24"/>
          <w:szCs w:val="24"/>
          <w:lang w:eastAsia="ru-RU"/>
        </w:rPr>
        <w:t xml:space="preserve"> </w:t>
      </w:r>
      <w:r w:rsidRPr="00DA2C5B">
        <w:rPr>
          <w:rFonts w:ascii="Arial" w:eastAsia="Times New Roman" w:hAnsi="Arial" w:cs="Arial"/>
          <w:color w:val="333333"/>
          <w:sz w:val="24"/>
          <w:szCs w:val="24"/>
          <w:lang w:eastAsia="ru-RU"/>
        </w:rPr>
        <w:t>разрешенный вид использования земельных участков</w:t>
      </w:r>
      <w:r w:rsidR="00202BF2"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5) </w:t>
      </w:r>
      <w:r w:rsidR="00202BF2" w:rsidRPr="00DA2C5B">
        <w:rPr>
          <w:rFonts w:ascii="Arial" w:eastAsia="Times New Roman" w:hAnsi="Arial" w:cs="Arial"/>
          <w:color w:val="333333"/>
          <w:sz w:val="24"/>
          <w:szCs w:val="24"/>
          <w:lang w:eastAsia="ru-RU"/>
        </w:rPr>
        <w:t>и</w:t>
      </w:r>
      <w:r w:rsidRPr="00DA2C5B">
        <w:rPr>
          <w:rFonts w:ascii="Arial" w:eastAsia="Times New Roman" w:hAnsi="Arial" w:cs="Arial"/>
          <w:color w:val="333333"/>
          <w:sz w:val="24"/>
          <w:szCs w:val="24"/>
          <w:lang w:eastAsia="ru-RU"/>
        </w:rPr>
        <w:t>ные полномочия, отнесенные к компетенции комиссии муниципальными правовыми актами главы поселения.</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Состав комиссии и положения о ней утверждаются постановлением главы поселения.</w:t>
      </w:r>
    </w:p>
    <w:p w:rsidR="007F0A45" w:rsidRPr="00DA2C5B" w:rsidRDefault="007F0A45" w:rsidP="00434CC9">
      <w:pPr>
        <w:ind w:firstLine="851"/>
        <w:jc w:val="both"/>
        <w:rPr>
          <w:rFonts w:ascii="Arial" w:eastAsia="Times New Roman" w:hAnsi="Arial" w:cs="Arial"/>
          <w:b/>
          <w:color w:val="333333"/>
          <w:sz w:val="24"/>
          <w:szCs w:val="24"/>
          <w:u w:val="single"/>
          <w:lang w:eastAsia="ru-RU"/>
        </w:rPr>
      </w:pPr>
      <w:r w:rsidRPr="00DA2C5B">
        <w:rPr>
          <w:rFonts w:ascii="Arial" w:eastAsia="Times New Roman" w:hAnsi="Arial" w:cs="Arial"/>
          <w:b/>
          <w:color w:val="333333"/>
          <w:sz w:val="24"/>
          <w:szCs w:val="24"/>
          <w:u w:val="single"/>
          <w:lang w:eastAsia="ru-RU"/>
        </w:rPr>
        <w:t xml:space="preserve">Глава </w:t>
      </w:r>
      <w:r w:rsidR="00A728B2" w:rsidRPr="00DA2C5B">
        <w:rPr>
          <w:rFonts w:ascii="Arial" w:eastAsia="Times New Roman" w:hAnsi="Arial" w:cs="Arial"/>
          <w:b/>
          <w:color w:val="333333"/>
          <w:sz w:val="24"/>
          <w:szCs w:val="24"/>
          <w:u w:val="single"/>
          <w:lang w:eastAsia="ru-RU"/>
        </w:rPr>
        <w:t>3</w:t>
      </w:r>
      <w:r w:rsidRPr="00DA2C5B">
        <w:rPr>
          <w:rFonts w:ascii="Arial" w:eastAsia="Times New Roman" w:hAnsi="Arial" w:cs="Arial"/>
          <w:b/>
          <w:color w:val="333333"/>
          <w:sz w:val="24"/>
          <w:szCs w:val="24"/>
          <w:u w:val="single"/>
          <w:lang w:eastAsia="ru-RU"/>
        </w:rPr>
        <w:t xml:space="preserve">. </w:t>
      </w:r>
      <w:r w:rsidR="00791D0F" w:rsidRPr="00DA2C5B">
        <w:rPr>
          <w:rFonts w:ascii="Arial" w:eastAsia="Times New Roman" w:hAnsi="Arial" w:cs="Arial"/>
          <w:b/>
          <w:color w:val="333333"/>
          <w:sz w:val="24"/>
          <w:szCs w:val="24"/>
          <w:u w:val="single"/>
          <w:lang w:eastAsia="ru-RU"/>
        </w:rPr>
        <w:t>ГРАДОСТРОИТЕЛЬНОЕ ЗОНИРОВАНИЕ И РЕГЛАМЕНТИРОВАННОЕ ИСПОЛЬЗОВАНИЕ ТЕРРИТОРИИ ПОСЕЛЕНИЯ</w:t>
      </w:r>
    </w:p>
    <w:p w:rsidR="003D7A50" w:rsidRPr="00DA2C5B" w:rsidRDefault="003D7A50" w:rsidP="00434CC9">
      <w:pPr>
        <w:ind w:right="-1" w:firstLine="851"/>
        <w:jc w:val="both"/>
        <w:outlineLvl w:val="0"/>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1</w:t>
      </w:r>
      <w:r w:rsidR="00C223BE" w:rsidRPr="00DA2C5B">
        <w:rPr>
          <w:rFonts w:ascii="Arial" w:eastAsia="Times New Roman" w:hAnsi="Arial" w:cs="Arial"/>
          <w:b/>
          <w:color w:val="333333"/>
          <w:sz w:val="24"/>
          <w:szCs w:val="24"/>
          <w:lang w:eastAsia="ru-RU"/>
        </w:rPr>
        <w:t>4</w:t>
      </w:r>
      <w:r w:rsidRPr="00DA2C5B">
        <w:rPr>
          <w:rFonts w:ascii="Arial" w:eastAsia="Times New Roman" w:hAnsi="Arial" w:cs="Arial"/>
          <w:b/>
          <w:color w:val="333333"/>
          <w:sz w:val="24"/>
          <w:szCs w:val="24"/>
          <w:lang w:eastAsia="ru-RU"/>
        </w:rPr>
        <w:t>. Карта градостроительного зонирования</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Кар</w:t>
      </w:r>
      <w:r w:rsidR="00202BF2" w:rsidRPr="00DA2C5B">
        <w:rPr>
          <w:rFonts w:ascii="Arial" w:eastAsia="Times New Roman" w:hAnsi="Arial" w:cs="Arial"/>
          <w:color w:val="333333"/>
          <w:sz w:val="24"/>
          <w:szCs w:val="24"/>
          <w:lang w:eastAsia="ru-RU"/>
        </w:rPr>
        <w:t>та</w:t>
      </w:r>
      <w:r w:rsidRPr="00DA2C5B">
        <w:rPr>
          <w:rFonts w:ascii="Arial" w:eastAsia="Times New Roman" w:hAnsi="Arial" w:cs="Arial"/>
          <w:color w:val="333333"/>
          <w:sz w:val="24"/>
          <w:szCs w:val="24"/>
          <w:lang w:eastAsia="ru-RU"/>
        </w:rPr>
        <w:t xml:space="preserve"> градостроительного зонирования является составной графической частью настоящих Правил, на которой установлены границы территориальных зон, а также отображены границы зон с особыми условиями использования территорий</w:t>
      </w:r>
      <w:r w:rsidR="00202BF2" w:rsidRPr="00DA2C5B">
        <w:rPr>
          <w:rFonts w:ascii="Arial" w:eastAsia="Times New Roman" w:hAnsi="Arial" w:cs="Arial"/>
          <w:color w:val="333333"/>
          <w:sz w:val="24"/>
          <w:szCs w:val="24"/>
          <w:lang w:eastAsia="ru-RU"/>
        </w:rPr>
        <w:t>.</w:t>
      </w:r>
      <w:r w:rsidRPr="00DA2C5B">
        <w:rPr>
          <w:rFonts w:ascii="Arial" w:eastAsia="Times New Roman" w:hAnsi="Arial" w:cs="Arial"/>
          <w:color w:val="333333"/>
          <w:sz w:val="24"/>
          <w:szCs w:val="24"/>
          <w:lang w:eastAsia="ru-RU"/>
        </w:rPr>
        <w:t xml:space="preserve"> </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2. Границы территориальных зон отвечают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Границы территориальных зон установлены с учетом:</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функциональных зон и параметров их планируемого развития, определенных генеральным планом поселения;</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определенных Градостроительным кодексом Российской Федерации территориальных зон;</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сложившейся планировки территории и существующего землепользования;</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lastRenderedPageBreak/>
        <w:t>5) предотвращения возможности причинения вреда объектам капитального строительства, расположенным на смежных земельных участках</w:t>
      </w:r>
      <w:r w:rsidR="007427A4" w:rsidRPr="00DA2C5B">
        <w:rPr>
          <w:rFonts w:ascii="Arial" w:eastAsia="Times New Roman" w:hAnsi="Arial" w:cs="Arial"/>
          <w:color w:val="333333"/>
          <w:sz w:val="24"/>
          <w:szCs w:val="24"/>
          <w:lang w:eastAsia="ru-RU"/>
        </w:rPr>
        <w:t>.</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4. Границы территориальных зон установлены по: </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 </w:t>
      </w:r>
      <w:r w:rsidR="00202BF2" w:rsidRPr="00DA2C5B">
        <w:rPr>
          <w:rFonts w:ascii="Arial" w:eastAsia="Times New Roman" w:hAnsi="Arial" w:cs="Arial"/>
          <w:color w:val="333333"/>
          <w:sz w:val="24"/>
          <w:szCs w:val="24"/>
          <w:lang w:eastAsia="ru-RU"/>
        </w:rPr>
        <w:t>линиям градостроительного регулирования</w:t>
      </w:r>
      <w:r w:rsidRPr="00DA2C5B">
        <w:rPr>
          <w:rFonts w:ascii="Arial" w:eastAsia="Times New Roman" w:hAnsi="Arial" w:cs="Arial"/>
          <w:color w:val="333333"/>
          <w:sz w:val="24"/>
          <w:szCs w:val="24"/>
          <w:lang w:eastAsia="ru-RU"/>
        </w:rPr>
        <w:t>;</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границам земельных участков;</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естественным границам природных объектов;</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иным обоснованным границам.</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5. Границы зон с особыми условиями использования территории, установленные в соответствие законодательством Российской Федерации, не совпадают с границами территориальных зон. </w:t>
      </w:r>
    </w:p>
    <w:p w:rsidR="003D7A50" w:rsidRPr="00DA2C5B" w:rsidRDefault="003D7A50" w:rsidP="00434CC9">
      <w:pPr>
        <w:ind w:right="-1" w:firstLine="851"/>
        <w:jc w:val="both"/>
        <w:outlineLvl w:val="0"/>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1</w:t>
      </w:r>
      <w:r w:rsidR="00C223BE" w:rsidRPr="00DA2C5B">
        <w:rPr>
          <w:rFonts w:ascii="Arial" w:eastAsia="Times New Roman" w:hAnsi="Arial" w:cs="Arial"/>
          <w:b/>
          <w:color w:val="333333"/>
          <w:sz w:val="24"/>
          <w:szCs w:val="24"/>
          <w:lang w:eastAsia="ru-RU"/>
        </w:rPr>
        <w:t>5</w:t>
      </w:r>
      <w:r w:rsidRPr="00DA2C5B">
        <w:rPr>
          <w:rFonts w:ascii="Arial" w:eastAsia="Times New Roman" w:hAnsi="Arial" w:cs="Arial"/>
          <w:b/>
          <w:color w:val="333333"/>
          <w:sz w:val="24"/>
          <w:szCs w:val="24"/>
          <w:lang w:eastAsia="ru-RU"/>
        </w:rPr>
        <w:t>. Виды территориальных зон, обозначенных на карте градостроительного зонирования</w:t>
      </w:r>
    </w:p>
    <w:p w:rsidR="007E23C8" w:rsidRPr="003B0113"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На карте градостроительного зонирования Туапсинского городского поселения обозначены следующие территориальные зоны:</w:t>
      </w:r>
    </w:p>
    <w:tbl>
      <w:tblPr>
        <w:tblStyle w:val="af"/>
        <w:tblW w:w="0" w:type="auto"/>
        <w:tblLayout w:type="fixed"/>
        <w:tblLook w:val="04A0"/>
      </w:tblPr>
      <w:tblGrid>
        <w:gridCol w:w="1153"/>
        <w:gridCol w:w="89"/>
        <w:gridCol w:w="8329"/>
      </w:tblGrid>
      <w:tr w:rsidR="003D7A50" w:rsidRPr="00500519" w:rsidTr="007E23C8">
        <w:trPr>
          <w:trHeight w:val="567"/>
        </w:trPr>
        <w:tc>
          <w:tcPr>
            <w:tcW w:w="9571" w:type="dxa"/>
            <w:gridSpan w:val="3"/>
            <w:shd w:val="clear" w:color="auto" w:fill="auto"/>
          </w:tcPr>
          <w:p w:rsidR="003D7A50" w:rsidRPr="00500519" w:rsidRDefault="003D7A50" w:rsidP="00CB32B7">
            <w:pPr>
              <w:pStyle w:val="2"/>
            </w:pPr>
          </w:p>
          <w:p w:rsidR="003D7A50" w:rsidRPr="00CB32B7" w:rsidRDefault="000B51B8" w:rsidP="00CB32B7">
            <w:pPr>
              <w:pStyle w:val="2"/>
            </w:pPr>
            <w:hyperlink w:anchor="_Toc214165590" w:history="1">
              <w:r w:rsidR="003D7A50" w:rsidRPr="00CB32B7">
                <w:t>ЖИЛЫЕ ЗОНЫ</w:t>
              </w:r>
            </w:hyperlink>
          </w:p>
          <w:p w:rsidR="003D7A50" w:rsidRPr="00500519" w:rsidRDefault="003D7A50" w:rsidP="00434CC9">
            <w:pPr>
              <w:spacing w:line="276" w:lineRule="auto"/>
              <w:ind w:firstLine="851"/>
              <w:rPr>
                <w:rFonts w:ascii="Arial" w:hAnsi="Arial" w:cs="Arial"/>
                <w:b/>
                <w:color w:val="333333"/>
                <w:sz w:val="24"/>
                <w:szCs w:val="24"/>
              </w:rPr>
            </w:pPr>
          </w:p>
        </w:tc>
      </w:tr>
      <w:tr w:rsidR="003D7A50" w:rsidRPr="00500519" w:rsidTr="007E23C8">
        <w:trPr>
          <w:trHeight w:val="567"/>
        </w:trPr>
        <w:tc>
          <w:tcPr>
            <w:tcW w:w="1242" w:type="dxa"/>
            <w:gridSpan w:val="2"/>
            <w:shd w:val="clear" w:color="auto" w:fill="auto"/>
          </w:tcPr>
          <w:p w:rsidR="003D7A50" w:rsidRPr="00500519" w:rsidRDefault="007E23C8" w:rsidP="00D41567">
            <w:pPr>
              <w:spacing w:line="276" w:lineRule="auto"/>
              <w:jc w:val="center"/>
              <w:outlineLvl w:val="0"/>
              <w:rPr>
                <w:rFonts w:ascii="Arial" w:hAnsi="Arial" w:cs="Arial"/>
                <w:b/>
                <w:color w:val="333333"/>
                <w:sz w:val="24"/>
                <w:szCs w:val="24"/>
              </w:rPr>
            </w:pPr>
            <w:r>
              <w:rPr>
                <w:rFonts w:ascii="Arial" w:hAnsi="Arial" w:cs="Arial"/>
                <w:b/>
                <w:color w:val="333333"/>
                <w:sz w:val="24"/>
                <w:szCs w:val="24"/>
              </w:rPr>
              <w:t>1Ж</w:t>
            </w:r>
            <w:r w:rsidR="003D7A50" w:rsidRPr="00500519">
              <w:rPr>
                <w:rFonts w:ascii="Arial" w:hAnsi="Arial" w:cs="Arial"/>
                <w:b/>
                <w:color w:val="333333"/>
                <w:sz w:val="24"/>
                <w:szCs w:val="24"/>
              </w:rPr>
              <w:t>1</w:t>
            </w:r>
          </w:p>
        </w:tc>
        <w:tc>
          <w:tcPr>
            <w:tcW w:w="8329" w:type="dxa"/>
            <w:shd w:val="clear" w:color="auto" w:fill="auto"/>
          </w:tcPr>
          <w:p w:rsidR="003D7A50" w:rsidRPr="00E836EB" w:rsidRDefault="007E23C8" w:rsidP="00D41567">
            <w:pPr>
              <w:spacing w:line="276" w:lineRule="auto"/>
              <w:ind w:firstLine="33"/>
              <w:outlineLvl w:val="0"/>
              <w:rPr>
                <w:rFonts w:ascii="Arial" w:hAnsi="Arial" w:cs="Arial"/>
                <w:b/>
                <w:sz w:val="24"/>
                <w:szCs w:val="24"/>
              </w:rPr>
            </w:pPr>
            <w:r w:rsidRPr="004432A3">
              <w:rPr>
                <w:rFonts w:ascii="Arial" w:hAnsi="Arial" w:cs="Arial"/>
                <w:b/>
                <w:bCs/>
                <w:color w:val="000000"/>
                <w:sz w:val="24"/>
                <w:szCs w:val="24"/>
              </w:rPr>
              <w:t xml:space="preserve">Зона застройки </w:t>
            </w:r>
            <w:r>
              <w:rPr>
                <w:rFonts w:ascii="Arial" w:hAnsi="Arial" w:cs="Arial"/>
                <w:b/>
                <w:bCs/>
                <w:color w:val="000000"/>
                <w:sz w:val="24"/>
                <w:szCs w:val="24"/>
              </w:rPr>
              <w:t>индивидуальными и малоэтажными жилыми домами</w:t>
            </w:r>
          </w:p>
        </w:tc>
      </w:tr>
      <w:tr w:rsidR="003D7A50" w:rsidRPr="00500519" w:rsidTr="007E23C8">
        <w:trPr>
          <w:trHeight w:val="567"/>
        </w:trPr>
        <w:tc>
          <w:tcPr>
            <w:tcW w:w="1242" w:type="dxa"/>
            <w:gridSpan w:val="2"/>
            <w:shd w:val="clear" w:color="auto" w:fill="auto"/>
          </w:tcPr>
          <w:p w:rsidR="003D7A50" w:rsidRPr="00500519" w:rsidRDefault="007E23C8" w:rsidP="00D41567">
            <w:pPr>
              <w:spacing w:line="276" w:lineRule="auto"/>
              <w:jc w:val="center"/>
              <w:outlineLvl w:val="0"/>
              <w:rPr>
                <w:rFonts w:ascii="Arial" w:hAnsi="Arial" w:cs="Arial"/>
                <w:b/>
                <w:color w:val="333333"/>
                <w:sz w:val="24"/>
                <w:szCs w:val="24"/>
              </w:rPr>
            </w:pPr>
            <w:r>
              <w:rPr>
                <w:rFonts w:ascii="Arial" w:hAnsi="Arial" w:cs="Arial"/>
                <w:b/>
                <w:color w:val="333333"/>
                <w:sz w:val="24"/>
                <w:szCs w:val="24"/>
              </w:rPr>
              <w:t>1</w:t>
            </w:r>
            <w:r w:rsidR="003D7A50" w:rsidRPr="00500519">
              <w:rPr>
                <w:rFonts w:ascii="Arial" w:hAnsi="Arial" w:cs="Arial"/>
                <w:b/>
                <w:color w:val="333333"/>
                <w:sz w:val="24"/>
                <w:szCs w:val="24"/>
              </w:rPr>
              <w:t>Ж2</w:t>
            </w:r>
          </w:p>
        </w:tc>
        <w:tc>
          <w:tcPr>
            <w:tcW w:w="8329" w:type="dxa"/>
            <w:shd w:val="clear" w:color="auto" w:fill="auto"/>
          </w:tcPr>
          <w:p w:rsidR="003D7A50" w:rsidRPr="00E836EB" w:rsidRDefault="007E23C8" w:rsidP="009278F7">
            <w:pPr>
              <w:spacing w:line="276" w:lineRule="auto"/>
              <w:ind w:firstLine="33"/>
              <w:outlineLvl w:val="0"/>
              <w:rPr>
                <w:rFonts w:ascii="Arial" w:hAnsi="Arial" w:cs="Arial"/>
                <w:b/>
                <w:sz w:val="24"/>
                <w:szCs w:val="24"/>
              </w:rPr>
            </w:pPr>
            <w:r w:rsidRPr="00747E4B">
              <w:rPr>
                <w:rFonts w:ascii="Arial" w:hAnsi="Arial" w:cs="Arial"/>
                <w:b/>
                <w:bCs/>
                <w:color w:val="000000"/>
                <w:sz w:val="24"/>
                <w:szCs w:val="24"/>
              </w:rPr>
              <w:t>Зона застройки многоквартирными жилыми домами</w:t>
            </w:r>
          </w:p>
        </w:tc>
      </w:tr>
      <w:tr w:rsidR="003D7A50" w:rsidRPr="00500519" w:rsidTr="007E23C8">
        <w:trPr>
          <w:trHeight w:val="567"/>
        </w:trPr>
        <w:tc>
          <w:tcPr>
            <w:tcW w:w="1242" w:type="dxa"/>
            <w:gridSpan w:val="2"/>
            <w:shd w:val="clear" w:color="auto" w:fill="auto"/>
          </w:tcPr>
          <w:p w:rsidR="003D7A50" w:rsidRPr="00500519" w:rsidRDefault="007E23C8" w:rsidP="00D41567">
            <w:pPr>
              <w:spacing w:line="276" w:lineRule="auto"/>
              <w:jc w:val="center"/>
              <w:outlineLvl w:val="0"/>
              <w:rPr>
                <w:rFonts w:ascii="Arial" w:hAnsi="Arial" w:cs="Arial"/>
                <w:b/>
                <w:color w:val="333333"/>
                <w:sz w:val="24"/>
                <w:szCs w:val="24"/>
              </w:rPr>
            </w:pPr>
            <w:r>
              <w:rPr>
                <w:rFonts w:ascii="Arial" w:hAnsi="Arial" w:cs="Arial"/>
                <w:b/>
                <w:color w:val="333333"/>
                <w:sz w:val="24"/>
                <w:szCs w:val="24"/>
              </w:rPr>
              <w:t>1Ж</w:t>
            </w:r>
            <w:r w:rsidR="003D7A50" w:rsidRPr="00500519">
              <w:rPr>
                <w:rFonts w:ascii="Arial" w:hAnsi="Arial" w:cs="Arial"/>
                <w:b/>
                <w:color w:val="333333"/>
                <w:sz w:val="24"/>
                <w:szCs w:val="24"/>
              </w:rPr>
              <w:t>3</w:t>
            </w:r>
          </w:p>
        </w:tc>
        <w:tc>
          <w:tcPr>
            <w:tcW w:w="8329" w:type="dxa"/>
            <w:shd w:val="clear" w:color="auto" w:fill="auto"/>
          </w:tcPr>
          <w:p w:rsidR="003D7A50" w:rsidRPr="00E836EB" w:rsidRDefault="007E23C8" w:rsidP="009278F7">
            <w:pPr>
              <w:pStyle w:val="3"/>
            </w:pPr>
            <w:r w:rsidRPr="004432A3">
              <w:rPr>
                <w:bCs/>
                <w:color w:val="000000"/>
              </w:rPr>
              <w:t xml:space="preserve">Зона </w:t>
            </w:r>
            <w:r w:rsidRPr="00747E4B">
              <w:t xml:space="preserve"> </w:t>
            </w:r>
            <w:r w:rsidRPr="004432A3">
              <w:rPr>
                <w:bCs/>
                <w:color w:val="000000"/>
              </w:rPr>
              <w:t>коллективных садоводств</w:t>
            </w:r>
          </w:p>
        </w:tc>
      </w:tr>
      <w:tr w:rsidR="003D7A50" w:rsidRPr="00500519" w:rsidTr="007E23C8">
        <w:trPr>
          <w:trHeight w:val="567"/>
        </w:trPr>
        <w:tc>
          <w:tcPr>
            <w:tcW w:w="1242" w:type="dxa"/>
            <w:gridSpan w:val="2"/>
            <w:shd w:val="clear" w:color="auto" w:fill="auto"/>
          </w:tcPr>
          <w:p w:rsidR="003D7A50" w:rsidRPr="00500519" w:rsidRDefault="007E23C8" w:rsidP="00D41567">
            <w:pPr>
              <w:spacing w:line="276" w:lineRule="auto"/>
              <w:jc w:val="center"/>
              <w:outlineLvl w:val="0"/>
              <w:rPr>
                <w:rFonts w:ascii="Arial" w:hAnsi="Arial" w:cs="Arial"/>
                <w:b/>
                <w:color w:val="333333"/>
                <w:sz w:val="24"/>
                <w:szCs w:val="24"/>
              </w:rPr>
            </w:pPr>
            <w:r>
              <w:rPr>
                <w:rFonts w:ascii="Arial" w:hAnsi="Arial" w:cs="Arial"/>
                <w:b/>
                <w:color w:val="333333"/>
                <w:sz w:val="24"/>
                <w:szCs w:val="24"/>
              </w:rPr>
              <w:t>1Ж</w:t>
            </w:r>
            <w:r w:rsidR="003D7A50" w:rsidRPr="00500519">
              <w:rPr>
                <w:rFonts w:ascii="Arial" w:hAnsi="Arial" w:cs="Arial"/>
                <w:b/>
                <w:color w:val="333333"/>
                <w:sz w:val="24"/>
                <w:szCs w:val="24"/>
              </w:rPr>
              <w:t>4</w:t>
            </w:r>
          </w:p>
        </w:tc>
        <w:tc>
          <w:tcPr>
            <w:tcW w:w="8329" w:type="dxa"/>
            <w:shd w:val="clear" w:color="auto" w:fill="auto"/>
          </w:tcPr>
          <w:p w:rsidR="003D7A50" w:rsidRPr="00E836EB" w:rsidRDefault="000B51B8" w:rsidP="00E836EB">
            <w:pPr>
              <w:pStyle w:val="3"/>
              <w:rPr>
                <w:noProof w:val="0"/>
              </w:rPr>
            </w:pPr>
            <w:hyperlink w:anchor="_Toc214165594" w:history="1">
              <w:r w:rsidR="003D7A50" w:rsidRPr="00E836EB">
                <w:rPr>
                  <w:noProof w:val="0"/>
                </w:rPr>
                <w:t>Зона развития</w:t>
              </w:r>
            </w:hyperlink>
            <w:r w:rsidR="003D7A50" w:rsidRPr="00E836EB">
              <w:rPr>
                <w:noProof w:val="0"/>
              </w:rPr>
              <w:t xml:space="preserve"> жилой застройки</w:t>
            </w:r>
          </w:p>
        </w:tc>
      </w:tr>
      <w:tr w:rsidR="003D7A50" w:rsidRPr="00500519" w:rsidTr="007E23C8">
        <w:trPr>
          <w:trHeight w:val="567"/>
        </w:trPr>
        <w:tc>
          <w:tcPr>
            <w:tcW w:w="1242" w:type="dxa"/>
            <w:gridSpan w:val="2"/>
            <w:shd w:val="clear" w:color="auto" w:fill="auto"/>
          </w:tcPr>
          <w:p w:rsidR="003D7A50" w:rsidRPr="00500519" w:rsidRDefault="007E23C8" w:rsidP="00D41567">
            <w:pPr>
              <w:spacing w:line="276" w:lineRule="auto"/>
              <w:jc w:val="center"/>
              <w:outlineLvl w:val="0"/>
              <w:rPr>
                <w:rFonts w:ascii="Arial" w:hAnsi="Arial" w:cs="Arial"/>
                <w:b/>
                <w:color w:val="333333"/>
                <w:sz w:val="24"/>
                <w:szCs w:val="24"/>
              </w:rPr>
            </w:pPr>
            <w:r>
              <w:rPr>
                <w:rFonts w:ascii="Arial" w:hAnsi="Arial" w:cs="Arial"/>
                <w:b/>
                <w:color w:val="333333"/>
                <w:sz w:val="24"/>
                <w:szCs w:val="24"/>
              </w:rPr>
              <w:t>1</w:t>
            </w:r>
            <w:r w:rsidR="003D7A50" w:rsidRPr="00500519">
              <w:rPr>
                <w:rFonts w:ascii="Arial" w:hAnsi="Arial" w:cs="Arial"/>
                <w:b/>
                <w:color w:val="333333"/>
                <w:sz w:val="24"/>
                <w:szCs w:val="24"/>
              </w:rPr>
              <w:t>ОЖ</w:t>
            </w:r>
          </w:p>
        </w:tc>
        <w:tc>
          <w:tcPr>
            <w:tcW w:w="8329" w:type="dxa"/>
            <w:shd w:val="clear" w:color="auto" w:fill="auto"/>
          </w:tcPr>
          <w:p w:rsidR="003D7A50" w:rsidRPr="00E836EB" w:rsidRDefault="003D7A50" w:rsidP="00E836EB">
            <w:pPr>
              <w:pStyle w:val="3"/>
            </w:pPr>
            <w:r w:rsidRPr="00E836EB">
              <w:t xml:space="preserve">Зона многофункциональной </w:t>
            </w:r>
            <w:r w:rsidR="00E836EB" w:rsidRPr="00E836EB">
              <w:t xml:space="preserve">общественно-жилой </w:t>
            </w:r>
            <w:r w:rsidRPr="00E836EB">
              <w:t>застройки</w:t>
            </w:r>
          </w:p>
        </w:tc>
      </w:tr>
      <w:tr w:rsidR="003D7A50" w:rsidRPr="00500519" w:rsidTr="007E23C8">
        <w:trPr>
          <w:trHeight w:val="567"/>
        </w:trPr>
        <w:tc>
          <w:tcPr>
            <w:tcW w:w="9571" w:type="dxa"/>
            <w:gridSpan w:val="3"/>
            <w:shd w:val="clear" w:color="auto" w:fill="auto"/>
          </w:tcPr>
          <w:p w:rsidR="003D7A50" w:rsidRPr="00500519" w:rsidRDefault="003D7A50" w:rsidP="00CB32B7">
            <w:pPr>
              <w:pStyle w:val="2"/>
            </w:pPr>
          </w:p>
          <w:p w:rsidR="003D7A50" w:rsidRPr="00500519" w:rsidRDefault="000B51B8" w:rsidP="00CB32B7">
            <w:pPr>
              <w:pStyle w:val="2"/>
            </w:pPr>
            <w:hyperlink w:anchor="_Toc214165590" w:history="1">
              <w:r w:rsidR="003D7A50" w:rsidRPr="00500519">
                <w:t>ОБЩЕСТВЕННО-ДЕЛОВЫЕ ЗОНЫ</w:t>
              </w:r>
            </w:hyperlink>
          </w:p>
          <w:p w:rsidR="003D7A50" w:rsidRPr="00500519" w:rsidRDefault="003D7A50" w:rsidP="00434CC9">
            <w:pPr>
              <w:spacing w:line="276" w:lineRule="auto"/>
              <w:ind w:firstLine="851"/>
              <w:rPr>
                <w:rFonts w:ascii="Arial" w:hAnsi="Arial" w:cs="Arial"/>
                <w:b/>
                <w:color w:val="333333"/>
                <w:sz w:val="24"/>
                <w:szCs w:val="24"/>
              </w:rPr>
            </w:pPr>
          </w:p>
        </w:tc>
      </w:tr>
      <w:tr w:rsidR="003D7A50" w:rsidRPr="00500519" w:rsidTr="007E23C8">
        <w:trPr>
          <w:trHeight w:val="567"/>
        </w:trPr>
        <w:tc>
          <w:tcPr>
            <w:tcW w:w="1242" w:type="dxa"/>
            <w:gridSpan w:val="2"/>
            <w:shd w:val="clear" w:color="auto" w:fill="auto"/>
          </w:tcPr>
          <w:p w:rsidR="003D7A50" w:rsidRPr="00500519" w:rsidRDefault="007E23C8" w:rsidP="00D41567">
            <w:pPr>
              <w:spacing w:line="276" w:lineRule="auto"/>
              <w:jc w:val="center"/>
              <w:outlineLvl w:val="0"/>
              <w:rPr>
                <w:rFonts w:ascii="Arial" w:hAnsi="Arial" w:cs="Arial"/>
                <w:b/>
                <w:color w:val="333333"/>
                <w:sz w:val="24"/>
                <w:szCs w:val="24"/>
              </w:rPr>
            </w:pPr>
            <w:r>
              <w:rPr>
                <w:rFonts w:ascii="Arial" w:hAnsi="Arial" w:cs="Arial"/>
                <w:b/>
                <w:color w:val="333333"/>
                <w:sz w:val="24"/>
                <w:szCs w:val="24"/>
              </w:rPr>
              <w:t>2ОД</w:t>
            </w:r>
            <w:r w:rsidR="003D7A50" w:rsidRPr="00500519">
              <w:rPr>
                <w:rFonts w:ascii="Arial" w:hAnsi="Arial" w:cs="Arial"/>
                <w:b/>
                <w:color w:val="333333"/>
                <w:sz w:val="24"/>
                <w:szCs w:val="24"/>
              </w:rPr>
              <w:t>1</w:t>
            </w:r>
          </w:p>
        </w:tc>
        <w:tc>
          <w:tcPr>
            <w:tcW w:w="8329" w:type="dxa"/>
            <w:shd w:val="clear" w:color="auto" w:fill="auto"/>
          </w:tcPr>
          <w:p w:rsidR="003D7A50" w:rsidRPr="00E836EB" w:rsidRDefault="007E23C8" w:rsidP="00E836EB">
            <w:pPr>
              <w:pStyle w:val="3"/>
            </w:pPr>
            <w:hyperlink w:anchor="_Toc214165591" w:history="1">
              <w:r w:rsidRPr="004432A3">
                <w:t xml:space="preserve">Зона </w:t>
              </w:r>
            </w:hyperlink>
            <w:r>
              <w:t>административно</w:t>
            </w:r>
            <w:r w:rsidRPr="004432A3">
              <w:t>-делово</w:t>
            </w:r>
            <w:r>
              <w:t>го</w:t>
            </w:r>
            <w:r w:rsidRPr="004432A3">
              <w:t xml:space="preserve"> </w:t>
            </w:r>
            <w:r>
              <w:t>и торгово-коммерческого назначения</w:t>
            </w:r>
          </w:p>
        </w:tc>
      </w:tr>
      <w:tr w:rsidR="003D7A50" w:rsidRPr="00500519" w:rsidTr="007E23C8">
        <w:trPr>
          <w:trHeight w:val="567"/>
        </w:trPr>
        <w:tc>
          <w:tcPr>
            <w:tcW w:w="1242" w:type="dxa"/>
            <w:gridSpan w:val="2"/>
            <w:shd w:val="clear" w:color="auto" w:fill="auto"/>
          </w:tcPr>
          <w:p w:rsidR="003D7A50" w:rsidRPr="00500519" w:rsidRDefault="007E23C8" w:rsidP="00D41567">
            <w:pPr>
              <w:spacing w:line="276" w:lineRule="auto"/>
              <w:jc w:val="center"/>
              <w:outlineLvl w:val="0"/>
              <w:rPr>
                <w:rFonts w:ascii="Arial" w:hAnsi="Arial" w:cs="Arial"/>
                <w:b/>
                <w:color w:val="333333"/>
                <w:sz w:val="24"/>
                <w:szCs w:val="24"/>
              </w:rPr>
            </w:pPr>
            <w:r>
              <w:rPr>
                <w:rFonts w:ascii="Arial" w:hAnsi="Arial" w:cs="Arial"/>
                <w:b/>
                <w:color w:val="333333"/>
                <w:sz w:val="24"/>
                <w:szCs w:val="24"/>
              </w:rPr>
              <w:t>2ОД</w:t>
            </w:r>
            <w:r w:rsidR="003D7A50" w:rsidRPr="00500519">
              <w:rPr>
                <w:rFonts w:ascii="Arial" w:hAnsi="Arial" w:cs="Arial"/>
                <w:b/>
                <w:color w:val="333333"/>
                <w:sz w:val="24"/>
                <w:szCs w:val="24"/>
              </w:rPr>
              <w:t>2</w:t>
            </w:r>
          </w:p>
        </w:tc>
        <w:tc>
          <w:tcPr>
            <w:tcW w:w="8329" w:type="dxa"/>
            <w:shd w:val="clear" w:color="auto" w:fill="auto"/>
          </w:tcPr>
          <w:p w:rsidR="003D7A50" w:rsidRPr="00500519" w:rsidRDefault="000B51B8" w:rsidP="00E836EB">
            <w:pPr>
              <w:pStyle w:val="3"/>
            </w:pPr>
            <w:hyperlink w:anchor="_Toc214165591" w:history="1">
              <w:r w:rsidR="003D7A50" w:rsidRPr="00500519">
                <w:t xml:space="preserve">Зона </w:t>
              </w:r>
            </w:hyperlink>
            <w:r w:rsidR="003D7A50" w:rsidRPr="00500519">
              <w:t>размещения объектов социального назначения</w:t>
            </w:r>
          </w:p>
        </w:tc>
      </w:tr>
      <w:tr w:rsidR="003D7A50" w:rsidRPr="00500519" w:rsidTr="007E23C8">
        <w:trPr>
          <w:trHeight w:val="567"/>
        </w:trPr>
        <w:tc>
          <w:tcPr>
            <w:tcW w:w="9571" w:type="dxa"/>
            <w:gridSpan w:val="3"/>
            <w:shd w:val="clear" w:color="auto" w:fill="auto"/>
          </w:tcPr>
          <w:p w:rsidR="003D7A50" w:rsidRPr="00500519" w:rsidRDefault="003D7A50" w:rsidP="00CB32B7">
            <w:pPr>
              <w:pStyle w:val="2"/>
            </w:pPr>
          </w:p>
          <w:p w:rsidR="003D7A50" w:rsidRPr="00E836EB" w:rsidRDefault="000B51B8" w:rsidP="00CB32B7">
            <w:pPr>
              <w:pStyle w:val="2"/>
            </w:pPr>
            <w:hyperlink w:anchor="_Toc214165590" w:history="1">
              <w:r w:rsidR="003D7A50" w:rsidRPr="00E836EB">
                <w:t>ПРОИЗВОДСТВЕННЫЕ ЗОНЫ</w:t>
              </w:r>
            </w:hyperlink>
          </w:p>
          <w:p w:rsidR="003D7A50" w:rsidRPr="00500519" w:rsidRDefault="003D7A50" w:rsidP="00434CC9">
            <w:pPr>
              <w:spacing w:line="276" w:lineRule="auto"/>
              <w:ind w:firstLine="851"/>
              <w:rPr>
                <w:rFonts w:ascii="Arial" w:hAnsi="Arial" w:cs="Arial"/>
                <w:b/>
                <w:color w:val="333333"/>
                <w:sz w:val="24"/>
                <w:szCs w:val="24"/>
              </w:rPr>
            </w:pPr>
          </w:p>
        </w:tc>
      </w:tr>
      <w:tr w:rsidR="007E23C8" w:rsidRPr="00500519" w:rsidTr="007E23C8">
        <w:trPr>
          <w:trHeight w:val="567"/>
        </w:trPr>
        <w:tc>
          <w:tcPr>
            <w:tcW w:w="1153" w:type="dxa"/>
            <w:shd w:val="clear" w:color="auto" w:fill="auto"/>
          </w:tcPr>
          <w:p w:rsidR="007E23C8" w:rsidRPr="004432A3" w:rsidRDefault="007E23C8" w:rsidP="00FE3E2A">
            <w:pPr>
              <w:spacing w:line="276" w:lineRule="auto"/>
              <w:jc w:val="center"/>
              <w:outlineLvl w:val="0"/>
              <w:rPr>
                <w:rFonts w:ascii="Arial" w:hAnsi="Arial" w:cs="Arial"/>
                <w:b/>
                <w:bCs/>
                <w:color w:val="000000"/>
                <w:sz w:val="24"/>
                <w:szCs w:val="24"/>
              </w:rPr>
            </w:pPr>
            <w:r>
              <w:rPr>
                <w:rFonts w:ascii="Arial" w:hAnsi="Arial" w:cs="Arial"/>
                <w:b/>
                <w:bCs/>
                <w:color w:val="000000"/>
                <w:sz w:val="24"/>
                <w:szCs w:val="24"/>
              </w:rPr>
              <w:t>3</w:t>
            </w:r>
            <w:r w:rsidRPr="004432A3">
              <w:rPr>
                <w:rFonts w:ascii="Arial" w:hAnsi="Arial" w:cs="Arial"/>
                <w:b/>
                <w:bCs/>
                <w:color w:val="000000"/>
                <w:sz w:val="24"/>
                <w:szCs w:val="24"/>
              </w:rPr>
              <w:t>П</w:t>
            </w:r>
            <w:r>
              <w:rPr>
                <w:rFonts w:ascii="Arial" w:hAnsi="Arial" w:cs="Arial"/>
                <w:b/>
                <w:bCs/>
                <w:color w:val="000000"/>
                <w:sz w:val="24"/>
                <w:szCs w:val="24"/>
              </w:rPr>
              <w:t xml:space="preserve">К </w:t>
            </w:r>
          </w:p>
        </w:tc>
        <w:tc>
          <w:tcPr>
            <w:tcW w:w="8418" w:type="dxa"/>
            <w:gridSpan w:val="2"/>
            <w:shd w:val="clear" w:color="auto" w:fill="auto"/>
          </w:tcPr>
          <w:p w:rsidR="007E23C8" w:rsidRPr="004432A3" w:rsidRDefault="007E23C8" w:rsidP="00FE3E2A">
            <w:pPr>
              <w:spacing w:line="276" w:lineRule="auto"/>
              <w:outlineLvl w:val="0"/>
              <w:rPr>
                <w:rFonts w:ascii="Arial" w:hAnsi="Arial" w:cs="Arial"/>
                <w:b/>
                <w:bCs/>
                <w:color w:val="000000"/>
                <w:sz w:val="24"/>
                <w:szCs w:val="24"/>
              </w:rPr>
            </w:pPr>
            <w:r w:rsidRPr="004432A3">
              <w:rPr>
                <w:rFonts w:ascii="Arial" w:hAnsi="Arial" w:cs="Arial"/>
                <w:b/>
                <w:iCs/>
                <w:noProof/>
                <w:sz w:val="24"/>
                <w:szCs w:val="24"/>
              </w:rPr>
              <w:t>Зона производственн</w:t>
            </w:r>
            <w:r>
              <w:rPr>
                <w:rFonts w:ascii="Arial" w:hAnsi="Arial" w:cs="Arial"/>
                <w:b/>
                <w:iCs/>
                <w:noProof/>
                <w:sz w:val="24"/>
                <w:szCs w:val="24"/>
              </w:rPr>
              <w:t xml:space="preserve">ых и </w:t>
            </w:r>
            <w:r w:rsidRPr="004432A3">
              <w:rPr>
                <w:rFonts w:ascii="Arial" w:hAnsi="Arial" w:cs="Arial"/>
                <w:b/>
                <w:iCs/>
                <w:noProof/>
                <w:sz w:val="24"/>
                <w:szCs w:val="24"/>
              </w:rPr>
              <w:t>коммунальных объектов IV класса   опасности</w:t>
            </w:r>
          </w:p>
        </w:tc>
      </w:tr>
      <w:tr w:rsidR="007E23C8" w:rsidRPr="00500519" w:rsidTr="007E23C8">
        <w:trPr>
          <w:trHeight w:val="567"/>
        </w:trPr>
        <w:tc>
          <w:tcPr>
            <w:tcW w:w="1153" w:type="dxa"/>
            <w:shd w:val="clear" w:color="auto" w:fill="auto"/>
          </w:tcPr>
          <w:p w:rsidR="007E23C8" w:rsidRPr="004432A3" w:rsidRDefault="007E23C8" w:rsidP="00FE3E2A">
            <w:pPr>
              <w:spacing w:line="276" w:lineRule="auto"/>
              <w:jc w:val="center"/>
              <w:outlineLvl w:val="0"/>
              <w:rPr>
                <w:rFonts w:ascii="Arial" w:hAnsi="Arial" w:cs="Arial"/>
                <w:b/>
                <w:bCs/>
                <w:color w:val="000000"/>
                <w:sz w:val="24"/>
                <w:szCs w:val="24"/>
              </w:rPr>
            </w:pPr>
            <w:r>
              <w:rPr>
                <w:rFonts w:ascii="Arial" w:hAnsi="Arial" w:cs="Arial"/>
                <w:b/>
                <w:bCs/>
                <w:color w:val="000000"/>
                <w:sz w:val="24"/>
                <w:szCs w:val="24"/>
              </w:rPr>
              <w:t>3</w:t>
            </w:r>
            <w:r w:rsidRPr="004432A3">
              <w:rPr>
                <w:rFonts w:ascii="Arial" w:hAnsi="Arial" w:cs="Arial"/>
                <w:b/>
                <w:bCs/>
                <w:color w:val="000000"/>
                <w:sz w:val="24"/>
                <w:szCs w:val="24"/>
              </w:rPr>
              <w:t>П</w:t>
            </w:r>
            <w:r>
              <w:rPr>
                <w:rFonts w:ascii="Arial" w:hAnsi="Arial" w:cs="Arial"/>
                <w:b/>
                <w:bCs/>
                <w:color w:val="000000"/>
                <w:sz w:val="24"/>
                <w:szCs w:val="24"/>
              </w:rPr>
              <w:t>К1</w:t>
            </w:r>
          </w:p>
        </w:tc>
        <w:tc>
          <w:tcPr>
            <w:tcW w:w="8418" w:type="dxa"/>
            <w:gridSpan w:val="2"/>
            <w:shd w:val="clear" w:color="auto" w:fill="auto"/>
          </w:tcPr>
          <w:p w:rsidR="007E23C8" w:rsidRPr="003176E1" w:rsidRDefault="007E23C8" w:rsidP="00FE3E2A">
            <w:pPr>
              <w:pStyle w:val="3"/>
            </w:pPr>
            <w:hyperlink w:anchor="_Toc214165591" w:history="1">
              <w:r w:rsidRPr="004432A3">
                <w:t>Зона производственн</w:t>
              </w:r>
              <w:r>
                <w:t>ых</w:t>
              </w:r>
              <w:r w:rsidRPr="004432A3">
                <w:t xml:space="preserve"> объектов II-III</w:t>
              </w:r>
              <w:r>
                <w:t>-</w:t>
              </w:r>
              <w:r>
                <w:rPr>
                  <w:lang w:val="en-US"/>
                </w:rPr>
                <w:t>IV</w:t>
              </w:r>
              <w:r w:rsidRPr="004432A3">
                <w:t xml:space="preserve"> класс</w:t>
              </w:r>
              <w:r>
                <w:t>ов</w:t>
              </w:r>
              <w:r w:rsidRPr="004432A3">
                <w:t xml:space="preserve"> опасности</w:t>
              </w:r>
            </w:hyperlink>
          </w:p>
        </w:tc>
      </w:tr>
      <w:tr w:rsidR="007E23C8" w:rsidRPr="00500519" w:rsidTr="007E23C8">
        <w:trPr>
          <w:trHeight w:val="567"/>
        </w:trPr>
        <w:tc>
          <w:tcPr>
            <w:tcW w:w="1153" w:type="dxa"/>
            <w:shd w:val="clear" w:color="auto" w:fill="auto"/>
          </w:tcPr>
          <w:p w:rsidR="007E23C8" w:rsidRDefault="007E23C8" w:rsidP="00FE3E2A">
            <w:pPr>
              <w:jc w:val="center"/>
              <w:outlineLvl w:val="0"/>
              <w:rPr>
                <w:rFonts w:ascii="Arial" w:hAnsi="Arial" w:cs="Arial"/>
                <w:b/>
                <w:bCs/>
                <w:color w:val="000000"/>
                <w:sz w:val="24"/>
                <w:szCs w:val="24"/>
              </w:rPr>
            </w:pPr>
            <w:r>
              <w:rPr>
                <w:rFonts w:ascii="Arial" w:hAnsi="Arial" w:cs="Arial"/>
                <w:b/>
                <w:bCs/>
                <w:color w:val="000000"/>
                <w:sz w:val="24"/>
                <w:szCs w:val="24"/>
              </w:rPr>
              <w:lastRenderedPageBreak/>
              <w:t>3ПК2</w:t>
            </w:r>
          </w:p>
        </w:tc>
        <w:tc>
          <w:tcPr>
            <w:tcW w:w="8418" w:type="dxa"/>
            <w:gridSpan w:val="2"/>
            <w:shd w:val="clear" w:color="auto" w:fill="auto"/>
          </w:tcPr>
          <w:p w:rsidR="007E23C8" w:rsidRDefault="007E23C8" w:rsidP="00FE3E2A">
            <w:r w:rsidRPr="003176E1">
              <w:rPr>
                <w:rFonts w:ascii="Arial" w:hAnsi="Arial" w:cs="Arial"/>
                <w:b/>
                <w:iCs/>
                <w:noProof/>
                <w:sz w:val="24"/>
                <w:szCs w:val="24"/>
              </w:rPr>
              <w:t>Зона производственных объектов I класса опасности</w:t>
            </w:r>
          </w:p>
        </w:tc>
      </w:tr>
      <w:tr w:rsidR="007E23C8" w:rsidRPr="00500519" w:rsidTr="007E23C8">
        <w:trPr>
          <w:trHeight w:val="567"/>
        </w:trPr>
        <w:tc>
          <w:tcPr>
            <w:tcW w:w="9571" w:type="dxa"/>
            <w:gridSpan w:val="3"/>
            <w:shd w:val="clear" w:color="auto" w:fill="auto"/>
          </w:tcPr>
          <w:p w:rsidR="007E23C8" w:rsidRPr="00500519" w:rsidRDefault="007E23C8" w:rsidP="00434CC9">
            <w:pPr>
              <w:spacing w:line="276" w:lineRule="auto"/>
              <w:ind w:firstLine="851"/>
              <w:jc w:val="center"/>
              <w:outlineLvl w:val="0"/>
              <w:rPr>
                <w:rFonts w:ascii="Arial" w:hAnsi="Arial" w:cs="Arial"/>
                <w:b/>
                <w:color w:val="333333"/>
                <w:sz w:val="24"/>
                <w:szCs w:val="24"/>
              </w:rPr>
            </w:pPr>
          </w:p>
          <w:p w:rsidR="007E23C8" w:rsidRPr="00CB32B7" w:rsidRDefault="007E23C8" w:rsidP="00500519">
            <w:pPr>
              <w:spacing w:line="276" w:lineRule="auto"/>
              <w:jc w:val="center"/>
              <w:outlineLvl w:val="0"/>
              <w:rPr>
                <w:rFonts w:ascii="Arial" w:hAnsi="Arial" w:cs="Arial"/>
                <w:b/>
                <w:color w:val="333333"/>
                <w:sz w:val="24"/>
                <w:szCs w:val="24"/>
                <w:u w:val="single"/>
              </w:rPr>
            </w:pPr>
            <w:r w:rsidRPr="00CB32B7">
              <w:rPr>
                <w:rFonts w:ascii="Arial" w:hAnsi="Arial" w:cs="Arial"/>
                <w:b/>
                <w:color w:val="333333"/>
                <w:sz w:val="24"/>
                <w:szCs w:val="24"/>
                <w:u w:val="single"/>
              </w:rPr>
              <w:t>ЗОНЫ ИНЖЕНЕРНОЙ И ТРАНСПОРТНОЙ ИНФРАСТРУКТУР</w:t>
            </w:r>
          </w:p>
          <w:p w:rsidR="007E23C8" w:rsidRPr="00500519" w:rsidRDefault="007E23C8" w:rsidP="00434CC9">
            <w:pPr>
              <w:spacing w:line="276" w:lineRule="auto"/>
              <w:ind w:firstLine="851"/>
              <w:jc w:val="center"/>
              <w:outlineLvl w:val="0"/>
              <w:rPr>
                <w:rFonts w:ascii="Arial" w:hAnsi="Arial" w:cs="Arial"/>
                <w:b/>
                <w:color w:val="333333"/>
                <w:sz w:val="24"/>
                <w:szCs w:val="24"/>
              </w:rPr>
            </w:pPr>
          </w:p>
        </w:tc>
      </w:tr>
      <w:tr w:rsidR="007E23C8" w:rsidRPr="00500519" w:rsidTr="007E23C8">
        <w:trPr>
          <w:trHeight w:val="567"/>
        </w:trPr>
        <w:tc>
          <w:tcPr>
            <w:tcW w:w="1153" w:type="dxa"/>
            <w:shd w:val="clear" w:color="auto" w:fill="auto"/>
          </w:tcPr>
          <w:p w:rsidR="007E23C8" w:rsidRPr="00500519" w:rsidRDefault="007E23C8" w:rsidP="00D41567">
            <w:pPr>
              <w:spacing w:line="276" w:lineRule="auto"/>
              <w:jc w:val="center"/>
              <w:outlineLvl w:val="0"/>
              <w:rPr>
                <w:rFonts w:ascii="Arial" w:hAnsi="Arial" w:cs="Arial"/>
                <w:b/>
                <w:color w:val="333333"/>
                <w:sz w:val="24"/>
                <w:szCs w:val="24"/>
              </w:rPr>
            </w:pPr>
            <w:r>
              <w:rPr>
                <w:rFonts w:ascii="Arial" w:hAnsi="Arial" w:cs="Arial"/>
                <w:b/>
                <w:color w:val="333333"/>
                <w:sz w:val="24"/>
                <w:szCs w:val="24"/>
              </w:rPr>
              <w:t>4</w:t>
            </w:r>
            <w:r w:rsidRPr="00500519">
              <w:rPr>
                <w:rFonts w:ascii="Arial" w:hAnsi="Arial" w:cs="Arial"/>
                <w:b/>
                <w:color w:val="333333"/>
                <w:sz w:val="24"/>
                <w:szCs w:val="24"/>
              </w:rPr>
              <w:t>И</w:t>
            </w:r>
          </w:p>
        </w:tc>
        <w:tc>
          <w:tcPr>
            <w:tcW w:w="8418" w:type="dxa"/>
            <w:gridSpan w:val="2"/>
            <w:shd w:val="clear" w:color="auto" w:fill="auto"/>
          </w:tcPr>
          <w:p w:rsidR="007E23C8" w:rsidRPr="00500519" w:rsidRDefault="007E23C8" w:rsidP="00E836EB">
            <w:pPr>
              <w:spacing w:line="276" w:lineRule="auto"/>
              <w:ind w:firstLine="33"/>
              <w:outlineLvl w:val="0"/>
              <w:rPr>
                <w:rFonts w:ascii="Arial" w:hAnsi="Arial" w:cs="Arial"/>
                <w:b/>
                <w:color w:val="333333"/>
                <w:sz w:val="24"/>
                <w:szCs w:val="24"/>
              </w:rPr>
            </w:pPr>
            <w:r w:rsidRPr="00500519">
              <w:rPr>
                <w:rFonts w:ascii="Arial" w:hAnsi="Arial" w:cs="Arial"/>
                <w:b/>
                <w:color w:val="333333"/>
                <w:sz w:val="24"/>
                <w:szCs w:val="24"/>
              </w:rPr>
              <w:t xml:space="preserve">Зона </w:t>
            </w:r>
            <w:r>
              <w:rPr>
                <w:rFonts w:ascii="Arial" w:hAnsi="Arial" w:cs="Arial"/>
                <w:b/>
                <w:color w:val="333333"/>
                <w:sz w:val="24"/>
                <w:szCs w:val="24"/>
              </w:rPr>
              <w:t xml:space="preserve">объектов </w:t>
            </w:r>
            <w:r w:rsidRPr="00500519">
              <w:rPr>
                <w:rFonts w:ascii="Arial" w:hAnsi="Arial" w:cs="Arial"/>
                <w:b/>
                <w:color w:val="333333"/>
                <w:sz w:val="24"/>
                <w:szCs w:val="24"/>
              </w:rPr>
              <w:t>инженерной инфраструктуры</w:t>
            </w:r>
          </w:p>
        </w:tc>
      </w:tr>
      <w:tr w:rsidR="007E23C8" w:rsidRPr="00500519" w:rsidTr="007E23C8">
        <w:trPr>
          <w:trHeight w:val="567"/>
        </w:trPr>
        <w:tc>
          <w:tcPr>
            <w:tcW w:w="1153" w:type="dxa"/>
            <w:shd w:val="clear" w:color="auto" w:fill="auto"/>
          </w:tcPr>
          <w:p w:rsidR="007E23C8" w:rsidRPr="00500519" w:rsidRDefault="007E23C8" w:rsidP="00D41567">
            <w:pPr>
              <w:spacing w:line="276" w:lineRule="auto"/>
              <w:jc w:val="center"/>
              <w:outlineLvl w:val="0"/>
              <w:rPr>
                <w:rFonts w:ascii="Arial" w:hAnsi="Arial" w:cs="Arial"/>
                <w:b/>
                <w:color w:val="333333"/>
                <w:sz w:val="24"/>
                <w:szCs w:val="24"/>
              </w:rPr>
            </w:pPr>
            <w:r>
              <w:rPr>
                <w:rFonts w:ascii="Arial" w:hAnsi="Arial" w:cs="Arial"/>
                <w:b/>
                <w:color w:val="333333"/>
                <w:sz w:val="24"/>
                <w:szCs w:val="24"/>
              </w:rPr>
              <w:t>4</w:t>
            </w:r>
            <w:r w:rsidRPr="00500519">
              <w:rPr>
                <w:rFonts w:ascii="Arial" w:hAnsi="Arial" w:cs="Arial"/>
                <w:b/>
                <w:color w:val="333333"/>
                <w:sz w:val="24"/>
                <w:szCs w:val="24"/>
              </w:rPr>
              <w:t>Т</w:t>
            </w:r>
          </w:p>
        </w:tc>
        <w:tc>
          <w:tcPr>
            <w:tcW w:w="8418" w:type="dxa"/>
            <w:gridSpan w:val="2"/>
            <w:shd w:val="clear" w:color="auto" w:fill="auto"/>
          </w:tcPr>
          <w:p w:rsidR="007E23C8" w:rsidRPr="00500519" w:rsidRDefault="007E23C8" w:rsidP="00E836EB">
            <w:pPr>
              <w:spacing w:line="276" w:lineRule="auto"/>
              <w:ind w:firstLine="33"/>
              <w:outlineLvl w:val="0"/>
              <w:rPr>
                <w:rFonts w:ascii="Arial" w:hAnsi="Arial" w:cs="Arial"/>
                <w:b/>
                <w:color w:val="333333"/>
                <w:sz w:val="24"/>
                <w:szCs w:val="24"/>
              </w:rPr>
            </w:pPr>
            <w:r w:rsidRPr="00500519">
              <w:rPr>
                <w:rFonts w:ascii="Arial" w:hAnsi="Arial" w:cs="Arial"/>
                <w:b/>
                <w:color w:val="333333"/>
                <w:sz w:val="24"/>
                <w:szCs w:val="24"/>
              </w:rPr>
              <w:t xml:space="preserve">Зона </w:t>
            </w:r>
            <w:r>
              <w:rPr>
                <w:rFonts w:ascii="Arial" w:hAnsi="Arial" w:cs="Arial"/>
                <w:b/>
                <w:color w:val="333333"/>
                <w:sz w:val="24"/>
                <w:szCs w:val="24"/>
              </w:rPr>
              <w:t xml:space="preserve">объектов </w:t>
            </w:r>
            <w:r w:rsidRPr="00500519">
              <w:rPr>
                <w:rFonts w:ascii="Arial" w:hAnsi="Arial" w:cs="Arial"/>
                <w:b/>
                <w:color w:val="333333"/>
                <w:sz w:val="24"/>
                <w:szCs w:val="24"/>
              </w:rPr>
              <w:t>внешнего транспорта</w:t>
            </w:r>
          </w:p>
        </w:tc>
      </w:tr>
      <w:tr w:rsidR="007E23C8" w:rsidRPr="00500519" w:rsidTr="007E23C8">
        <w:trPr>
          <w:trHeight w:val="567"/>
        </w:trPr>
        <w:tc>
          <w:tcPr>
            <w:tcW w:w="9571" w:type="dxa"/>
            <w:gridSpan w:val="3"/>
            <w:shd w:val="clear" w:color="auto" w:fill="auto"/>
          </w:tcPr>
          <w:p w:rsidR="007E23C8" w:rsidRPr="00B54443" w:rsidRDefault="007E23C8" w:rsidP="00CB32B7">
            <w:pPr>
              <w:pStyle w:val="2"/>
            </w:pPr>
          </w:p>
          <w:p w:rsidR="007E23C8" w:rsidRPr="00B54443" w:rsidRDefault="007E23C8" w:rsidP="00CB32B7">
            <w:pPr>
              <w:pStyle w:val="2"/>
            </w:pPr>
            <w:hyperlink w:anchor="_Toc214165590" w:history="1">
              <w:r w:rsidRPr="00B54443">
                <w:t>ЗОНЫ РЕКРЕАЦИОННОГО НАЗНАЧЕНИЯ</w:t>
              </w:r>
            </w:hyperlink>
          </w:p>
          <w:p w:rsidR="007E23C8" w:rsidRPr="00B54443" w:rsidRDefault="007E23C8" w:rsidP="00434CC9">
            <w:pPr>
              <w:spacing w:line="276" w:lineRule="auto"/>
              <w:ind w:firstLine="851"/>
              <w:rPr>
                <w:rFonts w:ascii="Arial" w:hAnsi="Arial" w:cs="Arial"/>
                <w:b/>
                <w:color w:val="FF0000"/>
                <w:sz w:val="24"/>
                <w:szCs w:val="24"/>
              </w:rPr>
            </w:pPr>
          </w:p>
        </w:tc>
      </w:tr>
      <w:tr w:rsidR="007E23C8" w:rsidRPr="00500519" w:rsidTr="007E23C8">
        <w:trPr>
          <w:trHeight w:val="567"/>
        </w:trPr>
        <w:tc>
          <w:tcPr>
            <w:tcW w:w="1153" w:type="dxa"/>
            <w:shd w:val="clear" w:color="auto" w:fill="auto"/>
          </w:tcPr>
          <w:p w:rsidR="007E23C8" w:rsidRPr="00E836EB" w:rsidRDefault="007E23C8" w:rsidP="00E836EB">
            <w:pPr>
              <w:spacing w:line="276" w:lineRule="auto"/>
              <w:jc w:val="center"/>
              <w:outlineLvl w:val="0"/>
              <w:rPr>
                <w:rFonts w:ascii="Arial" w:hAnsi="Arial" w:cs="Arial"/>
                <w:b/>
                <w:sz w:val="24"/>
                <w:szCs w:val="24"/>
              </w:rPr>
            </w:pPr>
            <w:r>
              <w:rPr>
                <w:rFonts w:ascii="Arial" w:hAnsi="Arial" w:cs="Arial"/>
                <w:b/>
                <w:sz w:val="24"/>
                <w:szCs w:val="24"/>
              </w:rPr>
              <w:t>5Р</w:t>
            </w:r>
            <w:r w:rsidRPr="00E836EB">
              <w:rPr>
                <w:rFonts w:ascii="Arial" w:hAnsi="Arial" w:cs="Arial"/>
                <w:b/>
                <w:sz w:val="24"/>
                <w:szCs w:val="24"/>
              </w:rPr>
              <w:t>1</w:t>
            </w:r>
          </w:p>
        </w:tc>
        <w:tc>
          <w:tcPr>
            <w:tcW w:w="8418" w:type="dxa"/>
            <w:gridSpan w:val="2"/>
            <w:shd w:val="clear" w:color="auto" w:fill="auto"/>
          </w:tcPr>
          <w:p w:rsidR="007E23C8" w:rsidRPr="00E836EB" w:rsidRDefault="007E23C8" w:rsidP="00E836EB">
            <w:pPr>
              <w:pStyle w:val="3"/>
            </w:pPr>
            <w:hyperlink w:anchor="_Toc214165591" w:history="1">
              <w:r w:rsidRPr="00E836EB">
                <w:t>Зона рекреационно-ландшафтных</w:t>
              </w:r>
            </w:hyperlink>
            <w:r w:rsidRPr="00E836EB">
              <w:t xml:space="preserve"> территорий</w:t>
            </w:r>
          </w:p>
        </w:tc>
      </w:tr>
      <w:tr w:rsidR="007E23C8" w:rsidRPr="00500519" w:rsidTr="007E23C8">
        <w:trPr>
          <w:trHeight w:val="567"/>
        </w:trPr>
        <w:tc>
          <w:tcPr>
            <w:tcW w:w="1153" w:type="dxa"/>
            <w:shd w:val="clear" w:color="auto" w:fill="auto"/>
          </w:tcPr>
          <w:p w:rsidR="007E23C8" w:rsidRPr="00E836EB" w:rsidRDefault="007E23C8" w:rsidP="00E836EB">
            <w:pPr>
              <w:spacing w:line="276" w:lineRule="auto"/>
              <w:jc w:val="center"/>
              <w:outlineLvl w:val="0"/>
              <w:rPr>
                <w:rFonts w:ascii="Arial" w:hAnsi="Arial" w:cs="Arial"/>
                <w:b/>
                <w:sz w:val="24"/>
                <w:szCs w:val="24"/>
              </w:rPr>
            </w:pPr>
            <w:r>
              <w:rPr>
                <w:rFonts w:ascii="Arial" w:hAnsi="Arial" w:cs="Arial"/>
                <w:b/>
                <w:sz w:val="24"/>
                <w:szCs w:val="24"/>
              </w:rPr>
              <w:t>5Р</w:t>
            </w:r>
            <w:r w:rsidRPr="00E836EB">
              <w:rPr>
                <w:rFonts w:ascii="Arial" w:hAnsi="Arial" w:cs="Arial"/>
                <w:b/>
                <w:sz w:val="24"/>
                <w:szCs w:val="24"/>
              </w:rPr>
              <w:t>2</w:t>
            </w:r>
          </w:p>
        </w:tc>
        <w:tc>
          <w:tcPr>
            <w:tcW w:w="8418" w:type="dxa"/>
            <w:gridSpan w:val="2"/>
            <w:shd w:val="clear" w:color="auto" w:fill="auto"/>
          </w:tcPr>
          <w:p w:rsidR="007E23C8" w:rsidRPr="00E836EB" w:rsidRDefault="007E23C8" w:rsidP="00500519">
            <w:pPr>
              <w:spacing w:line="276" w:lineRule="auto"/>
              <w:ind w:firstLine="33"/>
              <w:outlineLvl w:val="0"/>
              <w:rPr>
                <w:rFonts w:ascii="Arial" w:hAnsi="Arial" w:cs="Arial"/>
                <w:b/>
                <w:sz w:val="24"/>
                <w:szCs w:val="24"/>
              </w:rPr>
            </w:pPr>
            <w:hyperlink w:anchor="_Toc214165591" w:history="1">
              <w:r w:rsidRPr="00E836EB">
                <w:rPr>
                  <w:rFonts w:ascii="Arial" w:hAnsi="Arial" w:cs="Arial"/>
                  <w:b/>
                  <w:sz w:val="24"/>
                  <w:szCs w:val="24"/>
                </w:rPr>
                <w:t xml:space="preserve">Зона </w:t>
              </w:r>
            </w:hyperlink>
            <w:r w:rsidRPr="00E836EB">
              <w:rPr>
                <w:rFonts w:ascii="Arial" w:hAnsi="Arial" w:cs="Arial"/>
                <w:b/>
                <w:sz w:val="24"/>
                <w:szCs w:val="24"/>
              </w:rPr>
              <w:t xml:space="preserve"> парков, скверов</w:t>
            </w:r>
          </w:p>
        </w:tc>
      </w:tr>
      <w:tr w:rsidR="007E23C8" w:rsidRPr="00500519" w:rsidTr="007E23C8">
        <w:trPr>
          <w:trHeight w:val="567"/>
        </w:trPr>
        <w:tc>
          <w:tcPr>
            <w:tcW w:w="1153" w:type="dxa"/>
            <w:shd w:val="clear" w:color="auto" w:fill="auto"/>
          </w:tcPr>
          <w:p w:rsidR="007E23C8" w:rsidRDefault="007E23C8" w:rsidP="00FE3E2A">
            <w:pPr>
              <w:jc w:val="center"/>
              <w:rPr>
                <w:rFonts w:ascii="Arial" w:hAnsi="Arial" w:cs="Arial"/>
                <w:b/>
                <w:bCs/>
                <w:color w:val="000000"/>
                <w:sz w:val="24"/>
                <w:szCs w:val="24"/>
              </w:rPr>
            </w:pPr>
          </w:p>
          <w:p w:rsidR="007E23C8" w:rsidRPr="004432A3" w:rsidRDefault="007E23C8" w:rsidP="00FE3E2A">
            <w:pPr>
              <w:jc w:val="center"/>
              <w:rPr>
                <w:rFonts w:ascii="Arial" w:hAnsi="Arial" w:cs="Arial"/>
                <w:b/>
                <w:bCs/>
                <w:color w:val="000000"/>
                <w:sz w:val="24"/>
                <w:szCs w:val="24"/>
              </w:rPr>
            </w:pPr>
            <w:r>
              <w:rPr>
                <w:rFonts w:ascii="Arial" w:hAnsi="Arial" w:cs="Arial"/>
                <w:b/>
                <w:bCs/>
                <w:color w:val="000000"/>
                <w:sz w:val="24"/>
                <w:szCs w:val="24"/>
              </w:rPr>
              <w:t>ООПТ</w:t>
            </w:r>
          </w:p>
        </w:tc>
        <w:tc>
          <w:tcPr>
            <w:tcW w:w="8418" w:type="dxa"/>
            <w:gridSpan w:val="2"/>
            <w:shd w:val="clear" w:color="auto" w:fill="auto"/>
          </w:tcPr>
          <w:p w:rsidR="007E23C8" w:rsidRDefault="007E23C8" w:rsidP="00FE3E2A">
            <w:pPr>
              <w:pStyle w:val="2"/>
              <w:rPr>
                <w:bCs/>
                <w:smallCaps w:val="0"/>
                <w:color w:val="000000"/>
              </w:rPr>
            </w:pPr>
          </w:p>
          <w:p w:rsidR="007E23C8" w:rsidRPr="00485E1C" w:rsidRDefault="007E23C8" w:rsidP="00FE3E2A">
            <w:pPr>
              <w:pStyle w:val="2"/>
              <w:rPr>
                <w:bCs/>
                <w:smallCaps w:val="0"/>
                <w:color w:val="000000"/>
              </w:rPr>
            </w:pPr>
            <w:r w:rsidRPr="00485E1C">
              <w:rPr>
                <w:bCs/>
                <w:smallCaps w:val="0"/>
                <w:color w:val="000000"/>
              </w:rPr>
              <w:t>ЗОН</w:t>
            </w:r>
            <w:r>
              <w:rPr>
                <w:bCs/>
                <w:smallCaps w:val="0"/>
                <w:color w:val="000000"/>
              </w:rPr>
              <w:t>Ы</w:t>
            </w:r>
            <w:r w:rsidRPr="00485E1C">
              <w:rPr>
                <w:bCs/>
                <w:smallCaps w:val="0"/>
                <w:color w:val="000000"/>
              </w:rPr>
              <w:t xml:space="preserve"> ОСОБО ОХРАНЯЕМЫХ ПРИРОДНЫХ ТЕРРИТОРИЙ</w:t>
            </w:r>
          </w:p>
          <w:p w:rsidR="007E23C8" w:rsidRPr="00485E1C" w:rsidRDefault="007E23C8" w:rsidP="00FE3E2A">
            <w:pPr>
              <w:ind w:firstLine="851"/>
              <w:rPr>
                <w:rFonts w:ascii="Arial" w:hAnsi="Arial" w:cs="Arial"/>
                <w:bCs/>
                <w:smallCaps/>
                <w:color w:val="000000"/>
              </w:rPr>
            </w:pPr>
          </w:p>
        </w:tc>
      </w:tr>
      <w:tr w:rsidR="007E23C8" w:rsidRPr="00500519" w:rsidTr="007E23C8">
        <w:trPr>
          <w:trHeight w:val="567"/>
        </w:trPr>
        <w:tc>
          <w:tcPr>
            <w:tcW w:w="9571" w:type="dxa"/>
            <w:gridSpan w:val="3"/>
            <w:shd w:val="clear" w:color="auto" w:fill="auto"/>
          </w:tcPr>
          <w:p w:rsidR="007E23C8" w:rsidRPr="00500519" w:rsidRDefault="007E23C8" w:rsidP="00E836EB">
            <w:pPr>
              <w:pStyle w:val="3"/>
            </w:pPr>
            <w:r w:rsidRPr="00500519">
              <w:t xml:space="preserve">                                     </w:t>
            </w:r>
          </w:p>
          <w:p w:rsidR="007E23C8" w:rsidRPr="00CB32B7" w:rsidRDefault="007E23C8" w:rsidP="00CB32B7">
            <w:pPr>
              <w:pStyle w:val="3"/>
              <w:jc w:val="center"/>
              <w:rPr>
                <w:u w:val="single"/>
              </w:rPr>
            </w:pPr>
            <w:hyperlink w:anchor="_Toc214165590" w:history="1">
              <w:r w:rsidRPr="00CB32B7">
                <w:rPr>
                  <w:u w:val="single"/>
                </w:rPr>
                <w:t>ЗОНЫ СПЕЦИАЛЬНОГО НАЗНАЧЕНИЯ</w:t>
              </w:r>
            </w:hyperlink>
          </w:p>
          <w:p w:rsidR="007E23C8" w:rsidRPr="00500519" w:rsidRDefault="007E23C8" w:rsidP="00434CC9">
            <w:pPr>
              <w:spacing w:line="276" w:lineRule="auto"/>
              <w:ind w:firstLine="851"/>
              <w:rPr>
                <w:rFonts w:ascii="Arial" w:hAnsi="Arial" w:cs="Arial"/>
                <w:b/>
                <w:color w:val="333333"/>
                <w:sz w:val="24"/>
                <w:szCs w:val="24"/>
              </w:rPr>
            </w:pPr>
          </w:p>
        </w:tc>
      </w:tr>
      <w:tr w:rsidR="007E23C8" w:rsidRPr="00500519" w:rsidTr="007E23C8">
        <w:trPr>
          <w:trHeight w:val="567"/>
        </w:trPr>
        <w:tc>
          <w:tcPr>
            <w:tcW w:w="1153" w:type="dxa"/>
            <w:shd w:val="clear" w:color="auto" w:fill="auto"/>
          </w:tcPr>
          <w:p w:rsidR="007E23C8" w:rsidRPr="004432A3" w:rsidRDefault="007E23C8" w:rsidP="00FE3E2A">
            <w:pPr>
              <w:spacing w:line="276" w:lineRule="auto"/>
              <w:jc w:val="center"/>
              <w:outlineLvl w:val="0"/>
              <w:rPr>
                <w:rFonts w:ascii="Arial" w:hAnsi="Arial" w:cs="Arial"/>
                <w:b/>
                <w:bCs/>
                <w:color w:val="000000"/>
                <w:sz w:val="24"/>
                <w:szCs w:val="24"/>
              </w:rPr>
            </w:pPr>
            <w:r>
              <w:rPr>
                <w:rFonts w:ascii="Arial" w:hAnsi="Arial" w:cs="Arial"/>
                <w:b/>
                <w:bCs/>
                <w:color w:val="000000"/>
                <w:sz w:val="24"/>
                <w:szCs w:val="24"/>
              </w:rPr>
              <w:t>6</w:t>
            </w:r>
            <w:r w:rsidRPr="004432A3">
              <w:rPr>
                <w:rFonts w:ascii="Arial" w:hAnsi="Arial" w:cs="Arial"/>
                <w:b/>
                <w:bCs/>
                <w:color w:val="000000"/>
                <w:sz w:val="24"/>
                <w:szCs w:val="24"/>
              </w:rPr>
              <w:t>С1</w:t>
            </w:r>
          </w:p>
        </w:tc>
        <w:tc>
          <w:tcPr>
            <w:tcW w:w="8418" w:type="dxa"/>
            <w:gridSpan w:val="2"/>
            <w:shd w:val="clear" w:color="auto" w:fill="auto"/>
          </w:tcPr>
          <w:p w:rsidR="007E23C8" w:rsidRPr="004432A3" w:rsidRDefault="007E23C8" w:rsidP="00FE3E2A">
            <w:pPr>
              <w:pStyle w:val="3"/>
              <w:rPr>
                <w:bCs/>
                <w:color w:val="000000"/>
              </w:rPr>
            </w:pPr>
            <w:hyperlink w:anchor="_Toc214165591" w:history="1">
              <w:r w:rsidRPr="004432A3">
                <w:t>Зона режимных</w:t>
              </w:r>
            </w:hyperlink>
            <w:r w:rsidRPr="004432A3">
              <w:t xml:space="preserve"> объектов</w:t>
            </w:r>
          </w:p>
        </w:tc>
      </w:tr>
      <w:tr w:rsidR="007E23C8" w:rsidRPr="00500519" w:rsidTr="007E23C8">
        <w:trPr>
          <w:trHeight w:val="567"/>
        </w:trPr>
        <w:tc>
          <w:tcPr>
            <w:tcW w:w="1153" w:type="dxa"/>
            <w:shd w:val="clear" w:color="auto" w:fill="auto"/>
          </w:tcPr>
          <w:p w:rsidR="007E23C8" w:rsidRPr="004432A3" w:rsidRDefault="007E23C8" w:rsidP="00FE3E2A">
            <w:pPr>
              <w:spacing w:line="276" w:lineRule="auto"/>
              <w:jc w:val="center"/>
              <w:outlineLvl w:val="0"/>
              <w:rPr>
                <w:rFonts w:ascii="Arial" w:hAnsi="Arial" w:cs="Arial"/>
                <w:b/>
                <w:bCs/>
                <w:color w:val="000000"/>
                <w:sz w:val="24"/>
                <w:szCs w:val="24"/>
              </w:rPr>
            </w:pPr>
            <w:r>
              <w:rPr>
                <w:rFonts w:ascii="Arial" w:hAnsi="Arial" w:cs="Arial"/>
                <w:b/>
                <w:bCs/>
                <w:color w:val="000000"/>
                <w:sz w:val="24"/>
                <w:szCs w:val="24"/>
              </w:rPr>
              <w:t>6</w:t>
            </w:r>
            <w:r w:rsidRPr="004432A3">
              <w:rPr>
                <w:rFonts w:ascii="Arial" w:hAnsi="Arial" w:cs="Arial"/>
                <w:b/>
                <w:bCs/>
                <w:color w:val="000000"/>
                <w:sz w:val="24"/>
                <w:szCs w:val="24"/>
              </w:rPr>
              <w:t>С2</w:t>
            </w:r>
          </w:p>
        </w:tc>
        <w:tc>
          <w:tcPr>
            <w:tcW w:w="8418" w:type="dxa"/>
            <w:gridSpan w:val="2"/>
            <w:shd w:val="clear" w:color="auto" w:fill="auto"/>
          </w:tcPr>
          <w:p w:rsidR="007E23C8" w:rsidRPr="004432A3" w:rsidRDefault="007E23C8" w:rsidP="00FE3E2A">
            <w:pPr>
              <w:pStyle w:val="3"/>
              <w:rPr>
                <w:bCs/>
                <w:color w:val="000000"/>
              </w:rPr>
            </w:pPr>
            <w:hyperlink w:anchor="_Toc214165591" w:history="1">
              <w:r w:rsidRPr="004432A3">
                <w:t>Зона ритуального</w:t>
              </w:r>
            </w:hyperlink>
            <w:r w:rsidRPr="004432A3">
              <w:t xml:space="preserve"> назначения</w:t>
            </w:r>
          </w:p>
        </w:tc>
      </w:tr>
      <w:tr w:rsidR="007E23C8" w:rsidRPr="00500519" w:rsidTr="007E23C8">
        <w:trPr>
          <w:trHeight w:val="567"/>
        </w:trPr>
        <w:tc>
          <w:tcPr>
            <w:tcW w:w="1153" w:type="dxa"/>
            <w:shd w:val="clear" w:color="auto" w:fill="auto"/>
          </w:tcPr>
          <w:p w:rsidR="007E23C8" w:rsidRPr="004432A3" w:rsidRDefault="007E23C8" w:rsidP="00FE3E2A">
            <w:pPr>
              <w:spacing w:line="276" w:lineRule="auto"/>
              <w:jc w:val="center"/>
              <w:outlineLvl w:val="0"/>
              <w:rPr>
                <w:rFonts w:ascii="Arial" w:hAnsi="Arial" w:cs="Arial"/>
                <w:b/>
                <w:bCs/>
                <w:color w:val="000000"/>
                <w:sz w:val="24"/>
                <w:szCs w:val="24"/>
              </w:rPr>
            </w:pPr>
            <w:r>
              <w:rPr>
                <w:rFonts w:ascii="Arial" w:hAnsi="Arial" w:cs="Arial"/>
                <w:b/>
                <w:bCs/>
                <w:color w:val="000000"/>
                <w:sz w:val="24"/>
                <w:szCs w:val="24"/>
              </w:rPr>
              <w:t>6</w:t>
            </w:r>
            <w:r w:rsidRPr="004432A3">
              <w:rPr>
                <w:rFonts w:ascii="Arial" w:hAnsi="Arial" w:cs="Arial"/>
                <w:b/>
                <w:bCs/>
                <w:color w:val="000000"/>
                <w:sz w:val="24"/>
                <w:szCs w:val="24"/>
              </w:rPr>
              <w:t>С3</w:t>
            </w:r>
          </w:p>
        </w:tc>
        <w:tc>
          <w:tcPr>
            <w:tcW w:w="8418" w:type="dxa"/>
            <w:gridSpan w:val="2"/>
            <w:shd w:val="clear" w:color="auto" w:fill="auto"/>
          </w:tcPr>
          <w:p w:rsidR="007E23C8" w:rsidRPr="004432A3" w:rsidRDefault="007E23C8" w:rsidP="00FE3E2A">
            <w:pPr>
              <w:pStyle w:val="3"/>
              <w:rPr>
                <w:bCs/>
                <w:color w:val="000000"/>
              </w:rPr>
            </w:pPr>
            <w:hyperlink w:anchor="_Toc214165591" w:history="1">
              <w:r w:rsidRPr="004432A3">
                <w:t xml:space="preserve">Зона </w:t>
              </w:r>
            </w:hyperlink>
            <w:r>
              <w:t xml:space="preserve"> размещения </w:t>
            </w:r>
            <w:r w:rsidRPr="004432A3">
              <w:t>отходов производства и потребления</w:t>
            </w:r>
          </w:p>
        </w:tc>
      </w:tr>
      <w:tr w:rsidR="007E23C8" w:rsidRPr="00500519" w:rsidTr="007E23C8">
        <w:trPr>
          <w:trHeight w:val="567"/>
        </w:trPr>
        <w:tc>
          <w:tcPr>
            <w:tcW w:w="1153" w:type="dxa"/>
            <w:shd w:val="clear" w:color="auto" w:fill="auto"/>
          </w:tcPr>
          <w:p w:rsidR="007E23C8" w:rsidRPr="004432A3" w:rsidRDefault="007E23C8" w:rsidP="00FE3E2A">
            <w:pPr>
              <w:spacing w:line="276" w:lineRule="auto"/>
              <w:jc w:val="center"/>
              <w:outlineLvl w:val="0"/>
              <w:rPr>
                <w:rFonts w:ascii="Arial" w:hAnsi="Arial" w:cs="Arial"/>
                <w:b/>
                <w:bCs/>
                <w:color w:val="000000"/>
                <w:sz w:val="24"/>
                <w:szCs w:val="24"/>
              </w:rPr>
            </w:pPr>
            <w:r>
              <w:rPr>
                <w:rFonts w:ascii="Arial" w:hAnsi="Arial" w:cs="Arial"/>
                <w:b/>
                <w:bCs/>
                <w:color w:val="000000"/>
                <w:sz w:val="24"/>
                <w:szCs w:val="24"/>
              </w:rPr>
              <w:t>6</w:t>
            </w:r>
            <w:r w:rsidRPr="004432A3">
              <w:rPr>
                <w:rFonts w:ascii="Arial" w:hAnsi="Arial" w:cs="Arial"/>
                <w:b/>
                <w:bCs/>
                <w:color w:val="000000"/>
                <w:sz w:val="24"/>
                <w:szCs w:val="24"/>
              </w:rPr>
              <w:t>С4</w:t>
            </w:r>
          </w:p>
        </w:tc>
        <w:tc>
          <w:tcPr>
            <w:tcW w:w="8418" w:type="dxa"/>
            <w:gridSpan w:val="2"/>
            <w:shd w:val="clear" w:color="auto" w:fill="auto"/>
          </w:tcPr>
          <w:p w:rsidR="007E23C8" w:rsidRPr="004432A3" w:rsidRDefault="007E23C8" w:rsidP="00FE3E2A">
            <w:pPr>
              <w:pStyle w:val="3"/>
              <w:rPr>
                <w:bCs/>
                <w:color w:val="000000"/>
              </w:rPr>
            </w:pPr>
            <w:r w:rsidRPr="004432A3">
              <w:t>Зона насаждений специального назначения</w:t>
            </w:r>
          </w:p>
        </w:tc>
      </w:tr>
    </w:tbl>
    <w:p w:rsidR="007E23C8" w:rsidRDefault="007E23C8" w:rsidP="00CB32B7">
      <w:pPr>
        <w:spacing w:before="240"/>
        <w:ind w:firstLine="851"/>
        <w:jc w:val="both"/>
        <w:rPr>
          <w:rFonts w:ascii="Arial" w:eastAsia="Times New Roman" w:hAnsi="Arial" w:cs="Arial"/>
          <w:b/>
          <w:color w:val="333333"/>
          <w:sz w:val="24"/>
          <w:szCs w:val="24"/>
          <w:lang w:eastAsia="ru-RU"/>
        </w:rPr>
      </w:pPr>
    </w:p>
    <w:p w:rsidR="003D7A50" w:rsidRPr="00DA2C5B" w:rsidRDefault="003D7A50" w:rsidP="00CB32B7">
      <w:pPr>
        <w:spacing w:before="240"/>
        <w:ind w:firstLine="851"/>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1</w:t>
      </w:r>
      <w:r w:rsidR="00C223BE" w:rsidRPr="00DA2C5B">
        <w:rPr>
          <w:rFonts w:ascii="Arial" w:eastAsia="Times New Roman" w:hAnsi="Arial" w:cs="Arial"/>
          <w:b/>
          <w:color w:val="333333"/>
          <w:sz w:val="24"/>
          <w:szCs w:val="24"/>
          <w:lang w:eastAsia="ru-RU"/>
        </w:rPr>
        <w:t>6</w:t>
      </w:r>
      <w:r w:rsidRPr="00DA2C5B">
        <w:rPr>
          <w:rFonts w:ascii="Arial" w:eastAsia="Times New Roman" w:hAnsi="Arial" w:cs="Arial"/>
          <w:b/>
          <w:color w:val="333333"/>
          <w:sz w:val="24"/>
          <w:szCs w:val="24"/>
          <w:lang w:eastAsia="ru-RU"/>
        </w:rPr>
        <w:t>. Градостроительные регламенты и их применение</w:t>
      </w:r>
    </w:p>
    <w:p w:rsidR="003D7A50" w:rsidRPr="00DA2C5B" w:rsidRDefault="003D7A50" w:rsidP="00CB32B7">
      <w:pPr>
        <w:spacing w:before="240"/>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Градостроительные регламенты установлены в процессе разработки карты градостроительного зонирования на основании детального изучения социально-пространственного качества среды, возможности и рациональности ее изменения.</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Градостроительные регламенты установлены с учетом:</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lastRenderedPageBreak/>
        <w:t>3) функциональных зон и характеристик их планируемого развития, определенных генеральным планом поселения;</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видов территориальных зон;</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5) требования охраны объектов культурного наследия, а также особо охраняемых природных территорий, иных природных объектов.</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3. Градостроительный регламент определяет основу правового режима земельных участков и объектов капитального строительства 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В соответствии с Градостроительным кодексом Р</w:t>
      </w:r>
      <w:r w:rsidR="00EE54EA" w:rsidRPr="00DA2C5B">
        <w:rPr>
          <w:rFonts w:ascii="Arial" w:eastAsia="Times New Roman" w:hAnsi="Arial" w:cs="Arial"/>
          <w:color w:val="333333"/>
          <w:sz w:val="24"/>
          <w:szCs w:val="24"/>
          <w:lang w:eastAsia="ru-RU"/>
        </w:rPr>
        <w:t>оссийской Федерации</w:t>
      </w:r>
      <w:r w:rsidRPr="00DA2C5B">
        <w:rPr>
          <w:rFonts w:ascii="Arial" w:eastAsia="Times New Roman" w:hAnsi="Arial" w:cs="Arial"/>
          <w:color w:val="333333"/>
          <w:sz w:val="24"/>
          <w:szCs w:val="24"/>
          <w:lang w:eastAsia="ru-RU"/>
        </w:rPr>
        <w:t xml:space="preserve"> действие градостроительного регламента не распространяется на земельные участки:</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в границах территорий общего пользования;</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занятые линейными объектами и (или) предназначенные для размещения линейных объектов</w:t>
      </w:r>
      <w:r w:rsidR="00174317" w:rsidRPr="00DA2C5B">
        <w:rPr>
          <w:rFonts w:ascii="Arial" w:eastAsia="Times New Roman" w:hAnsi="Arial" w:cs="Arial"/>
          <w:color w:val="333333"/>
          <w:sz w:val="24"/>
          <w:szCs w:val="24"/>
          <w:lang w:eastAsia="ru-RU"/>
        </w:rPr>
        <w:t>;</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предоставленные для добычи полезных ископаемых;</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5. Структура градостроительного регламента состоит из:</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видов разрешенного использования земельных участков и объектов капитального строительства;</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параметров разрешенного использования –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ограничений использования земельных участков и объектов капитального строительства.</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6. Виды разрешенного использования земельных участков и объектов капитального строительства включают:</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lastRenderedPageBreak/>
        <w:t>1)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вспомогательные виды разрешенного использования, допустимые лишь в качестве дополнительных к основным видам использования и только совместно с ними;</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3) </w:t>
      </w:r>
      <w:r w:rsidR="00EE54EA" w:rsidRPr="00DA2C5B">
        <w:rPr>
          <w:rFonts w:ascii="Arial" w:eastAsia="Times New Roman" w:hAnsi="Arial" w:cs="Arial"/>
          <w:color w:val="333333"/>
          <w:sz w:val="24"/>
          <w:szCs w:val="24"/>
          <w:lang w:eastAsia="ru-RU"/>
        </w:rPr>
        <w:t>у</w:t>
      </w:r>
      <w:r w:rsidRPr="00DA2C5B">
        <w:rPr>
          <w:rFonts w:ascii="Arial" w:eastAsia="Times New Roman" w:hAnsi="Arial" w:cs="Arial"/>
          <w:color w:val="333333"/>
          <w:sz w:val="24"/>
          <w:szCs w:val="24"/>
          <w:lang w:eastAsia="ru-RU"/>
        </w:rPr>
        <w:t>словно</w:t>
      </w:r>
      <w:r w:rsidR="00EE54EA" w:rsidRPr="00DA2C5B">
        <w:rPr>
          <w:rFonts w:ascii="Arial" w:eastAsia="Times New Roman" w:hAnsi="Arial" w:cs="Arial"/>
          <w:color w:val="333333"/>
          <w:sz w:val="24"/>
          <w:szCs w:val="24"/>
          <w:lang w:eastAsia="ru-RU"/>
        </w:rPr>
        <w:t xml:space="preserve"> </w:t>
      </w:r>
      <w:r w:rsidRPr="00DA2C5B">
        <w:rPr>
          <w:rFonts w:ascii="Arial" w:eastAsia="Times New Roman" w:hAnsi="Arial" w:cs="Arial"/>
          <w:color w:val="333333"/>
          <w:sz w:val="24"/>
          <w:szCs w:val="24"/>
          <w:lang w:eastAsia="ru-RU"/>
        </w:rPr>
        <w:t>разрешенные виды использования земельных участков и объектов капитального строительства, допустимые по специальному разрешению после обсуждения на публичных слушаниях.</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7. Объекты благоустройства, линейные объекты всегда являются разрешенными видами использования для всех территориальных зон.</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8. Виды использования, не предусмотренные в градостроительном регламенте, являются запрещенными.</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9. Параметры разрешенного использования земельных участков и объектов капитального строительства включают:</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предельные (минимальные и (или) максимальные) размеры земельных участков, в том числе их площадь и линейные размеры (минимальные и (или) максимальные), включая линейные размеры предельной ширины участков по фронту улицы (проездов) и предельной глубины участков;</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3) предельное (минимальное и (или) максимальное) количество этажей или предельную (минимальную и (или) максимальную) высоту зданий, строений, сооружений;  </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5) минимальный процент озеленения для территорий жилых кварталов, детских дошкольных и спортивных площадок, для образовательных учреждений;</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6) показатели общей площади помещений (минимальные и (или) максимальные) для вспомогательных видов разрешенного использования.</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7) иные показатели.</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10. Применительно к каждой территориальной зоне установлены указанные в части 9 настоящей статьи размеры и параметры, их сочетания. </w:t>
      </w:r>
      <w:r w:rsidRPr="00DA2C5B">
        <w:rPr>
          <w:rFonts w:ascii="Arial" w:eastAsia="Times New Roman" w:hAnsi="Arial" w:cs="Arial"/>
          <w:color w:val="333333"/>
          <w:sz w:val="24"/>
          <w:szCs w:val="24"/>
          <w:lang w:eastAsia="ru-RU"/>
        </w:rPr>
        <w:lastRenderedPageBreak/>
        <w:t>Сочетания указанных параметров и их значения установлены индивидуально применительно к каждой территориальной зоне.</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11. В пределах территориальных зон установлены </w:t>
      </w:r>
      <w:proofErr w:type="spellStart"/>
      <w:r w:rsidRPr="00DA2C5B">
        <w:rPr>
          <w:rFonts w:ascii="Arial" w:eastAsia="Times New Roman" w:hAnsi="Arial" w:cs="Arial"/>
          <w:color w:val="333333"/>
          <w:sz w:val="24"/>
          <w:szCs w:val="24"/>
          <w:lang w:eastAsia="ru-RU"/>
        </w:rPr>
        <w:t>подзоны</w:t>
      </w:r>
      <w:proofErr w:type="spellEnd"/>
      <w:r w:rsidRPr="00DA2C5B">
        <w:rPr>
          <w:rFonts w:ascii="Arial" w:eastAsia="Times New Roman" w:hAnsi="Arial" w:cs="Arial"/>
          <w:color w:val="333333"/>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12.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13. В отдельных случаях установлены особые градостроительные требования к использованию территориальных зон или их частей по дополнительным направлениям:</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архитектурно-художественный облик застройки (стилевое единство; материал и конструкции; характер кровли; цветовое решение фасадов; устройство мансардных этажей; устройство нежилых первых этажей в жилых домах);</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инженерная подготовка и инженерное обеспечение (поверхностный водопровод; коммуникационные коридоры; централизованные системы жизнеобеспечения; автономные системы жизнеобеспечения и т.д.);</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благоустройство и озеленение (материал элементов благоустройства; материал мощения; использования крупномерного посадочного материала и т.д.);</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4) визуальная информация и реклама (размещение на зданиях с применением существующих конструкций; использование отдельных </w:t>
      </w:r>
      <w:proofErr w:type="spellStart"/>
      <w:r w:rsidRPr="00DA2C5B">
        <w:rPr>
          <w:rFonts w:ascii="Arial" w:eastAsia="Times New Roman" w:hAnsi="Arial" w:cs="Arial"/>
          <w:color w:val="333333"/>
          <w:sz w:val="24"/>
          <w:szCs w:val="24"/>
          <w:lang w:eastAsia="ru-RU"/>
        </w:rPr>
        <w:t>рекламоносителей</w:t>
      </w:r>
      <w:proofErr w:type="spellEnd"/>
      <w:r w:rsidRPr="00DA2C5B">
        <w:rPr>
          <w:rFonts w:ascii="Arial" w:eastAsia="Times New Roman" w:hAnsi="Arial" w:cs="Arial"/>
          <w:color w:val="333333"/>
          <w:sz w:val="24"/>
          <w:szCs w:val="24"/>
          <w:lang w:eastAsia="ru-RU"/>
        </w:rPr>
        <w:t xml:space="preserve">; требования к цветовому и </w:t>
      </w:r>
      <w:proofErr w:type="spellStart"/>
      <w:r w:rsidRPr="00DA2C5B">
        <w:rPr>
          <w:rFonts w:ascii="Arial" w:eastAsia="Times New Roman" w:hAnsi="Arial" w:cs="Arial"/>
          <w:color w:val="333333"/>
          <w:sz w:val="24"/>
          <w:szCs w:val="24"/>
          <w:lang w:eastAsia="ru-RU"/>
        </w:rPr>
        <w:t>светодинамическому</w:t>
      </w:r>
      <w:proofErr w:type="spellEnd"/>
      <w:r w:rsidRPr="00DA2C5B">
        <w:rPr>
          <w:rFonts w:ascii="Arial" w:eastAsia="Times New Roman" w:hAnsi="Arial" w:cs="Arial"/>
          <w:color w:val="333333"/>
          <w:sz w:val="24"/>
          <w:szCs w:val="24"/>
          <w:lang w:eastAsia="ru-RU"/>
        </w:rPr>
        <w:t xml:space="preserve"> решению в оформлении витрин, фасадов);</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5)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изучения общественного мнения; обязательная подготовка документации по планировке территории (проекта застройки).</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14. Согласование и утверждение градостроительных регламентов осуществляется в составе карты градостроительного зонирования.</w:t>
      </w:r>
    </w:p>
    <w:p w:rsidR="003D7A50"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15. Требования градостроительных регламентов обязательны для исполнения всеми субъектов градостроительных отношений на территории поселения.</w:t>
      </w:r>
    </w:p>
    <w:p w:rsidR="00CB32B7" w:rsidRPr="00DA2C5B" w:rsidRDefault="00CB32B7" w:rsidP="00434CC9">
      <w:pPr>
        <w:ind w:firstLine="851"/>
        <w:jc w:val="both"/>
        <w:rPr>
          <w:rFonts w:ascii="Arial" w:eastAsia="Times New Roman" w:hAnsi="Arial" w:cs="Arial"/>
          <w:color w:val="333333"/>
          <w:sz w:val="24"/>
          <w:szCs w:val="24"/>
          <w:lang w:eastAsia="ru-RU"/>
        </w:rPr>
      </w:pPr>
    </w:p>
    <w:p w:rsidR="00EC45C7" w:rsidRPr="00DA2C5B" w:rsidRDefault="007F0A45"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1</w:t>
      </w:r>
      <w:r w:rsidR="00C223BE" w:rsidRPr="00DA2C5B">
        <w:rPr>
          <w:rFonts w:ascii="Arial" w:eastAsia="Times New Roman" w:hAnsi="Arial" w:cs="Arial"/>
          <w:b/>
          <w:color w:val="333333"/>
          <w:sz w:val="24"/>
          <w:szCs w:val="24"/>
          <w:lang w:eastAsia="ru-RU"/>
        </w:rPr>
        <w:t>7</w:t>
      </w:r>
      <w:r w:rsidRPr="00DA2C5B">
        <w:rPr>
          <w:rFonts w:ascii="Arial" w:eastAsia="Times New Roman" w:hAnsi="Arial" w:cs="Arial"/>
          <w:b/>
          <w:color w:val="333333"/>
          <w:sz w:val="24"/>
          <w:szCs w:val="24"/>
          <w:lang w:eastAsia="ru-RU"/>
        </w:rPr>
        <w:t xml:space="preserve">. </w:t>
      </w:r>
      <w:r w:rsidR="006028BF" w:rsidRPr="00DA2C5B">
        <w:rPr>
          <w:rFonts w:ascii="Arial" w:eastAsia="Times New Roman" w:hAnsi="Arial" w:cs="Arial"/>
          <w:b/>
          <w:color w:val="333333"/>
          <w:sz w:val="24"/>
          <w:szCs w:val="24"/>
          <w:lang w:eastAsia="ru-RU"/>
        </w:rPr>
        <w:t>Использование и строительные изменения объектов недвижимости, несоответствующих Правилам</w:t>
      </w:r>
    </w:p>
    <w:p w:rsidR="000964AE" w:rsidRPr="00DA2C5B" w:rsidRDefault="000964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0964AE" w:rsidRPr="00DA2C5B" w:rsidRDefault="000964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если виды их разрешенного использования (основные, условно-разрешенные или вспомогательные) не соответствуют градостроительному регламенту;</w:t>
      </w:r>
    </w:p>
    <w:p w:rsidR="000964AE" w:rsidRPr="00DA2C5B" w:rsidRDefault="000964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если их предельные (минимальные и (или) максимальные) размеры и предельные параметры  не соответствуют градостроительному регламенту.</w:t>
      </w:r>
    </w:p>
    <w:p w:rsidR="000964AE" w:rsidRPr="00DA2C5B" w:rsidRDefault="000964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Использование объектов недвижимости, указанных в части первой настоящей статьи, может осуществляться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964AE" w:rsidRPr="00DA2C5B" w:rsidRDefault="000964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Объекты недвижимости, не соответствующие градостроительным регламентам по указанным в первой части настоящей статьи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0964AE" w:rsidRPr="00DA2C5B" w:rsidRDefault="000964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Реконструкция указанных в части первой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0964AE" w:rsidRPr="00DA2C5B" w:rsidRDefault="000964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5. Строительство новых объектов капитального строительства, прочно связанных с указанными в части первой настоящей статьи земельными участками, может осуществляться только в соответствии с установленными настоящими Правилами градостроительными регламентами.</w:t>
      </w:r>
    </w:p>
    <w:p w:rsidR="000964AE" w:rsidRPr="00DA2C5B" w:rsidRDefault="000964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6. Изменение видов разрешенного использования указанных в части первой настоящей статьи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964AE" w:rsidRPr="00DA2C5B" w:rsidRDefault="000964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Запрещается изменение одного вида не соответствующего градостроительным регламентам использования объектов недвижимости на другой вид не соответствующего использования.</w:t>
      </w:r>
    </w:p>
    <w:p w:rsidR="000964AE" w:rsidRPr="00DA2C5B" w:rsidRDefault="000964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lastRenderedPageBreak/>
        <w:t>7.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964AE" w:rsidRPr="00DA2C5B" w:rsidRDefault="000964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8. Использование объектов недвижимости, не соответствующих установленным градостроительным регламентам территориальных зон, если оно не представляет опасности для жизни или здоровья человека, для окружающей среды, объектов культурного наследия, должно быть направленно на постепенное приведение в соответствие с установленным градостроительным регламентом.</w:t>
      </w:r>
    </w:p>
    <w:p w:rsidR="000964AE" w:rsidRPr="00DA2C5B" w:rsidRDefault="000964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9. В целях побуждения правообладателей объектов недвижимости, указанных в части первой настоящей статьи, к приведению использования таких объектов в соответствие с градостроительным регламентом органами местного самоуправления поселения могут устанавливаться повышенные ставки земельного налога, арендной платы за землю, здания, строения и сооружения, применяются иные меры, не противоречащие законодательству. </w:t>
      </w:r>
    </w:p>
    <w:p w:rsidR="000964AE" w:rsidRPr="00DA2C5B" w:rsidRDefault="000964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10. В случае если использование указанных в части первой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использования таких земельных участков и объектов.</w:t>
      </w:r>
    </w:p>
    <w:p w:rsidR="00791D0F" w:rsidRPr="00DA2C5B" w:rsidRDefault="00791D0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1</w:t>
      </w:r>
      <w:r w:rsidR="00C223BE" w:rsidRPr="00DA2C5B">
        <w:rPr>
          <w:rFonts w:ascii="Arial" w:eastAsia="Times New Roman" w:hAnsi="Arial" w:cs="Arial"/>
          <w:b/>
          <w:color w:val="333333"/>
          <w:sz w:val="24"/>
          <w:szCs w:val="24"/>
          <w:lang w:eastAsia="ru-RU"/>
        </w:rPr>
        <w:t>8</w:t>
      </w:r>
      <w:r w:rsidRPr="00DA2C5B">
        <w:rPr>
          <w:rFonts w:ascii="Arial" w:eastAsia="Times New Roman" w:hAnsi="Arial" w:cs="Arial"/>
          <w:b/>
          <w:color w:val="333333"/>
          <w:sz w:val="24"/>
          <w:szCs w:val="24"/>
          <w:lang w:eastAsia="ru-RU"/>
        </w:rPr>
        <w:t>. Порядок изменения видов разрешенного использования земельных участков и объектов капитального строительства</w:t>
      </w:r>
      <w:r w:rsidRPr="00DA2C5B">
        <w:rPr>
          <w:rFonts w:ascii="Arial" w:eastAsia="Times New Roman" w:hAnsi="Arial" w:cs="Arial"/>
          <w:color w:val="333333"/>
          <w:sz w:val="24"/>
          <w:szCs w:val="24"/>
          <w:lang w:eastAsia="ru-RU"/>
        </w:rPr>
        <w:t xml:space="preserve"> </w:t>
      </w:r>
    </w:p>
    <w:p w:rsidR="00791D0F" w:rsidRPr="00DA2C5B" w:rsidRDefault="00791D0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91D0F" w:rsidRPr="00DA2C5B" w:rsidRDefault="00791D0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91D0F" w:rsidRPr="00DA2C5B" w:rsidRDefault="00791D0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Правом на изменение одного вида на другой вид разрешенного использования земельных участков и иных объектов недвижимости обладают:</w:t>
      </w:r>
    </w:p>
    <w:p w:rsidR="00791D0F" w:rsidRPr="00DA2C5B" w:rsidRDefault="00791D0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791D0F" w:rsidRPr="00DA2C5B" w:rsidRDefault="00791D0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lastRenderedPageBreak/>
        <w:t>2) собственники зданий, строений, сооружений, владеющие земельными участками на праве аренды;</w:t>
      </w:r>
    </w:p>
    <w:p w:rsidR="00791D0F" w:rsidRPr="00DA2C5B" w:rsidRDefault="00791D0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791D0F" w:rsidRPr="00DA2C5B" w:rsidRDefault="00791D0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791D0F" w:rsidRPr="00DA2C5B" w:rsidRDefault="00791D0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791D0F" w:rsidRPr="00DA2C5B" w:rsidRDefault="00791D0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791D0F" w:rsidRPr="00DA2C5B" w:rsidRDefault="00791D0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791D0F" w:rsidRPr="00DA2C5B" w:rsidRDefault="00791D0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791D0F" w:rsidRPr="00DA2C5B" w:rsidRDefault="00791D0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p>
    <w:p w:rsidR="00791D0F" w:rsidRPr="00DA2C5B" w:rsidRDefault="00791D0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791D0F" w:rsidRPr="00DA2C5B" w:rsidRDefault="00791D0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получением разрешения на строительство;</w:t>
      </w:r>
    </w:p>
    <w:p w:rsidR="00791D0F" w:rsidRPr="00DA2C5B" w:rsidRDefault="00791D0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2) получения лицом, обладающим правом изменения одного вида на другой вид разрешенного использования земельных участков и иных объектов недвижимости, заключения от </w:t>
      </w:r>
      <w:r w:rsidR="00EE54EA" w:rsidRPr="00DA2C5B">
        <w:rPr>
          <w:rFonts w:ascii="Arial" w:eastAsia="Times New Roman" w:hAnsi="Arial" w:cs="Arial"/>
          <w:color w:val="333333"/>
          <w:sz w:val="24"/>
          <w:szCs w:val="24"/>
          <w:lang w:eastAsia="ru-RU"/>
        </w:rPr>
        <w:t>органа</w:t>
      </w:r>
      <w:r w:rsidRPr="00DA2C5B">
        <w:rPr>
          <w:rFonts w:ascii="Arial" w:eastAsia="Times New Roman" w:hAnsi="Arial" w:cs="Arial"/>
          <w:color w:val="333333"/>
          <w:sz w:val="24"/>
          <w:szCs w:val="24"/>
          <w:lang w:eastAsia="ru-RU"/>
        </w:rPr>
        <w:t xml:space="preserve"> архитектуры и градостроительства</w:t>
      </w:r>
      <w:r w:rsidR="00EE54EA" w:rsidRPr="00DA2C5B">
        <w:rPr>
          <w:rFonts w:ascii="Arial" w:eastAsia="Times New Roman" w:hAnsi="Arial" w:cs="Arial"/>
          <w:color w:val="333333"/>
          <w:sz w:val="24"/>
          <w:szCs w:val="24"/>
          <w:lang w:eastAsia="ru-RU"/>
        </w:rPr>
        <w:t xml:space="preserve"> администрации поселения</w:t>
      </w:r>
      <w:r w:rsidRPr="00DA2C5B">
        <w:rPr>
          <w:rFonts w:ascii="Arial" w:eastAsia="Times New Roman" w:hAnsi="Arial" w:cs="Arial"/>
          <w:color w:val="333333"/>
          <w:sz w:val="24"/>
          <w:szCs w:val="24"/>
          <w:lang w:eastAsia="ru-RU"/>
        </w:rPr>
        <w:t xml:space="preserve"> о том, что изменение одного вида на другой вид разрешенного использования земельных участков и иных объектов недвижимости </w:t>
      </w:r>
      <w:r w:rsidRPr="00DA2C5B">
        <w:rPr>
          <w:rFonts w:ascii="Arial" w:eastAsia="Times New Roman" w:hAnsi="Arial" w:cs="Arial"/>
          <w:color w:val="333333"/>
          <w:sz w:val="24"/>
          <w:szCs w:val="24"/>
          <w:lang w:eastAsia="ru-RU"/>
        </w:rPr>
        <w:lastRenderedPageBreak/>
        <w:t>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791D0F" w:rsidRPr="00DA2C5B" w:rsidRDefault="00791D0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5.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91D0F" w:rsidRPr="00DA2C5B" w:rsidRDefault="00791D0F" w:rsidP="00434CC9">
      <w:pPr>
        <w:ind w:right="-1" w:firstLine="851"/>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1</w:t>
      </w:r>
      <w:r w:rsidR="00C223BE" w:rsidRPr="00DA2C5B">
        <w:rPr>
          <w:rFonts w:ascii="Arial" w:eastAsia="Times New Roman" w:hAnsi="Arial" w:cs="Arial"/>
          <w:b/>
          <w:color w:val="333333"/>
          <w:sz w:val="24"/>
          <w:szCs w:val="24"/>
          <w:lang w:eastAsia="ru-RU"/>
        </w:rPr>
        <w:t>9</w:t>
      </w:r>
      <w:r w:rsidRPr="00DA2C5B">
        <w:rPr>
          <w:rFonts w:ascii="Arial" w:eastAsia="Times New Roman" w:hAnsi="Arial" w:cs="Arial"/>
          <w:b/>
          <w:color w:val="333333"/>
          <w:sz w:val="24"/>
          <w:szCs w:val="24"/>
          <w:lang w:eastAsia="ru-RU"/>
        </w:rPr>
        <w:t>. Порядок предоставления разрешения на условно разрешенный вид использования земельного участка или объекта капитального строительства</w:t>
      </w:r>
    </w:p>
    <w:p w:rsidR="00852E90" w:rsidRPr="00DA2C5B" w:rsidRDefault="00852E9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 Физическое или юридическое лицо, заинтересованное в представлении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w:t>
      </w:r>
      <w:r w:rsidR="00EE54EA" w:rsidRPr="00DA2C5B">
        <w:rPr>
          <w:rFonts w:ascii="Arial" w:eastAsia="Times New Roman" w:hAnsi="Arial" w:cs="Arial"/>
          <w:color w:val="333333"/>
          <w:sz w:val="24"/>
          <w:szCs w:val="24"/>
          <w:lang w:eastAsia="ru-RU"/>
        </w:rPr>
        <w:t>к</w:t>
      </w:r>
      <w:r w:rsidRPr="00DA2C5B">
        <w:rPr>
          <w:rFonts w:ascii="Arial" w:eastAsia="Times New Roman" w:hAnsi="Arial" w:cs="Arial"/>
          <w:color w:val="333333"/>
          <w:sz w:val="24"/>
          <w:szCs w:val="24"/>
          <w:lang w:eastAsia="ru-RU"/>
        </w:rPr>
        <w:t>омиссию.</w:t>
      </w:r>
    </w:p>
    <w:p w:rsidR="00852E90" w:rsidRPr="00DA2C5B" w:rsidRDefault="00852E9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2. В течение трех дней со дня поступления в </w:t>
      </w:r>
      <w:r w:rsidR="00EE54EA" w:rsidRPr="00DA2C5B">
        <w:rPr>
          <w:rFonts w:ascii="Arial" w:eastAsia="Times New Roman" w:hAnsi="Arial" w:cs="Arial"/>
          <w:color w:val="333333"/>
          <w:sz w:val="24"/>
          <w:szCs w:val="24"/>
          <w:lang w:eastAsia="ru-RU"/>
        </w:rPr>
        <w:t>к</w:t>
      </w:r>
      <w:r w:rsidRPr="00DA2C5B">
        <w:rPr>
          <w:rFonts w:ascii="Arial" w:eastAsia="Times New Roman" w:hAnsi="Arial" w:cs="Arial"/>
          <w:color w:val="333333"/>
          <w:sz w:val="24"/>
          <w:szCs w:val="24"/>
          <w:lang w:eastAsia="ru-RU"/>
        </w:rPr>
        <w:t xml:space="preserve">омиссию заявления о предоставлении разрешения на условно разрешенный вид использования копия такого заявления направляется в </w:t>
      </w:r>
      <w:r w:rsidR="00EE54EA" w:rsidRPr="00DA2C5B">
        <w:rPr>
          <w:rFonts w:ascii="Arial" w:eastAsia="Times New Roman" w:hAnsi="Arial" w:cs="Arial"/>
          <w:color w:val="333333"/>
          <w:sz w:val="24"/>
          <w:szCs w:val="24"/>
          <w:lang w:eastAsia="ru-RU"/>
        </w:rPr>
        <w:t>орган</w:t>
      </w:r>
      <w:r w:rsidRPr="00DA2C5B">
        <w:rPr>
          <w:rFonts w:ascii="Arial" w:eastAsia="Times New Roman" w:hAnsi="Arial" w:cs="Arial"/>
          <w:color w:val="333333"/>
          <w:sz w:val="24"/>
          <w:szCs w:val="24"/>
          <w:lang w:eastAsia="ru-RU"/>
        </w:rPr>
        <w:t xml:space="preserve"> архитектуры и градостроительства </w:t>
      </w:r>
      <w:r w:rsidR="00EE54EA" w:rsidRPr="00DA2C5B">
        <w:rPr>
          <w:rFonts w:ascii="Arial" w:eastAsia="Times New Roman" w:hAnsi="Arial" w:cs="Arial"/>
          <w:color w:val="333333"/>
          <w:sz w:val="24"/>
          <w:szCs w:val="24"/>
          <w:lang w:eastAsia="ru-RU"/>
        </w:rPr>
        <w:t xml:space="preserve">администрации поселения </w:t>
      </w:r>
      <w:r w:rsidRPr="00DA2C5B">
        <w:rPr>
          <w:rFonts w:ascii="Arial" w:eastAsia="Times New Roman" w:hAnsi="Arial" w:cs="Arial"/>
          <w:color w:val="333333"/>
          <w:sz w:val="24"/>
          <w:szCs w:val="24"/>
          <w:lang w:eastAsia="ru-RU"/>
        </w:rPr>
        <w:t xml:space="preserve">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от </w:t>
      </w:r>
      <w:r w:rsidR="00EE54EA" w:rsidRPr="00DA2C5B">
        <w:rPr>
          <w:rFonts w:ascii="Arial" w:eastAsia="Times New Roman" w:hAnsi="Arial" w:cs="Arial"/>
          <w:color w:val="333333"/>
          <w:sz w:val="24"/>
          <w:szCs w:val="24"/>
          <w:lang w:eastAsia="ru-RU"/>
        </w:rPr>
        <w:t>к</w:t>
      </w:r>
      <w:r w:rsidRPr="00DA2C5B">
        <w:rPr>
          <w:rFonts w:ascii="Arial" w:eastAsia="Times New Roman" w:hAnsi="Arial" w:cs="Arial"/>
          <w:color w:val="333333"/>
          <w:sz w:val="24"/>
          <w:szCs w:val="24"/>
          <w:lang w:eastAsia="ru-RU"/>
        </w:rPr>
        <w:t xml:space="preserve">омиссии и направляется в </w:t>
      </w:r>
      <w:r w:rsidR="00EE54EA" w:rsidRPr="00DA2C5B">
        <w:rPr>
          <w:rFonts w:ascii="Arial" w:eastAsia="Times New Roman" w:hAnsi="Arial" w:cs="Arial"/>
          <w:color w:val="333333"/>
          <w:sz w:val="24"/>
          <w:szCs w:val="24"/>
          <w:lang w:eastAsia="ru-RU"/>
        </w:rPr>
        <w:t>к</w:t>
      </w:r>
      <w:r w:rsidRPr="00DA2C5B">
        <w:rPr>
          <w:rFonts w:ascii="Arial" w:eastAsia="Times New Roman" w:hAnsi="Arial" w:cs="Arial"/>
          <w:color w:val="333333"/>
          <w:sz w:val="24"/>
          <w:szCs w:val="24"/>
          <w:lang w:eastAsia="ru-RU"/>
        </w:rPr>
        <w:t>омиссию.</w:t>
      </w:r>
    </w:p>
    <w:p w:rsidR="00852E90" w:rsidRPr="00DA2C5B" w:rsidRDefault="00852E9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и решением представительного органа поселения.</w:t>
      </w:r>
    </w:p>
    <w:p w:rsidR="00852E90" w:rsidRPr="00DA2C5B" w:rsidRDefault="00852E9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поселения в сети «Интернет».</w:t>
      </w:r>
    </w:p>
    <w:p w:rsidR="00852E90" w:rsidRPr="00DA2C5B" w:rsidRDefault="00852E9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5. На основании заключения о результатах публичных слушаний по вопросу о предоставление разрешения на условно разрешенный вид использования </w:t>
      </w:r>
      <w:r w:rsidR="00EE54EA" w:rsidRPr="00DA2C5B">
        <w:rPr>
          <w:rFonts w:ascii="Arial" w:eastAsia="Times New Roman" w:hAnsi="Arial" w:cs="Arial"/>
          <w:color w:val="333333"/>
          <w:sz w:val="24"/>
          <w:szCs w:val="24"/>
          <w:lang w:eastAsia="ru-RU"/>
        </w:rPr>
        <w:t>к</w:t>
      </w:r>
      <w:r w:rsidRPr="00DA2C5B">
        <w:rPr>
          <w:rFonts w:ascii="Arial" w:eastAsia="Times New Roman" w:hAnsi="Arial" w:cs="Arial"/>
          <w:color w:val="333333"/>
          <w:sz w:val="24"/>
          <w:szCs w:val="24"/>
          <w:lang w:eastAsia="ru-RU"/>
        </w:rPr>
        <w:t xml:space="preserve">омиссия с учетом заключения </w:t>
      </w:r>
      <w:r w:rsidR="00EE54EA" w:rsidRPr="00DA2C5B">
        <w:rPr>
          <w:rFonts w:ascii="Arial" w:eastAsia="Times New Roman" w:hAnsi="Arial" w:cs="Arial"/>
          <w:color w:val="333333"/>
          <w:sz w:val="24"/>
          <w:szCs w:val="24"/>
          <w:lang w:eastAsia="ru-RU"/>
        </w:rPr>
        <w:t>органа</w:t>
      </w:r>
      <w:r w:rsidRPr="00DA2C5B">
        <w:rPr>
          <w:rFonts w:ascii="Arial" w:eastAsia="Times New Roman" w:hAnsi="Arial" w:cs="Arial"/>
          <w:color w:val="333333"/>
          <w:sz w:val="24"/>
          <w:szCs w:val="24"/>
          <w:lang w:eastAsia="ru-RU"/>
        </w:rPr>
        <w:t xml:space="preserve"> архитектуры и градостроительства </w:t>
      </w:r>
      <w:r w:rsidR="00EE54EA" w:rsidRPr="00DA2C5B">
        <w:rPr>
          <w:rFonts w:ascii="Arial" w:eastAsia="Times New Roman" w:hAnsi="Arial" w:cs="Arial"/>
          <w:color w:val="333333"/>
          <w:sz w:val="24"/>
          <w:szCs w:val="24"/>
          <w:lang w:eastAsia="ru-RU"/>
        </w:rPr>
        <w:t xml:space="preserve">администрации поселения </w:t>
      </w:r>
      <w:r w:rsidRPr="00DA2C5B">
        <w:rPr>
          <w:rFonts w:ascii="Arial" w:eastAsia="Times New Roman" w:hAnsi="Arial" w:cs="Arial"/>
          <w:color w:val="333333"/>
          <w:sz w:val="24"/>
          <w:szCs w:val="24"/>
          <w:lang w:eastAsia="ru-RU"/>
        </w:rPr>
        <w:t xml:space="preserve">осуществляет подготовку рекомендаций о предоставлении разрешения на условно разрешенный вид </w:t>
      </w:r>
      <w:r w:rsidRPr="00DA2C5B">
        <w:rPr>
          <w:rFonts w:ascii="Arial" w:eastAsia="Times New Roman" w:hAnsi="Arial" w:cs="Arial"/>
          <w:color w:val="333333"/>
          <w:sz w:val="24"/>
          <w:szCs w:val="24"/>
          <w:lang w:eastAsia="ru-RU"/>
        </w:rPr>
        <w:lastRenderedPageBreak/>
        <w:t>использования или об отказе в предоставлении такого разрешения с указанием причин принятого решения и направляет их главе поселения.</w:t>
      </w:r>
    </w:p>
    <w:p w:rsidR="00852E90" w:rsidRPr="00DA2C5B" w:rsidRDefault="00852E9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6. На основании указанных в части пятой настоящей статьи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поселения в сети «Интернет».</w:t>
      </w:r>
    </w:p>
    <w:p w:rsidR="00852E90" w:rsidRPr="00DA2C5B" w:rsidRDefault="00852E9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 юридическое лицо, заинтересованное в предоставлении такого разрешения.</w:t>
      </w:r>
    </w:p>
    <w:p w:rsidR="00852E90" w:rsidRPr="00DA2C5B" w:rsidRDefault="00852E9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8.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852E90" w:rsidRPr="00DA2C5B" w:rsidRDefault="00852E90" w:rsidP="00434CC9">
      <w:pPr>
        <w:ind w:right="-1" w:firstLine="851"/>
        <w:jc w:val="both"/>
        <w:rPr>
          <w:rFonts w:ascii="Arial" w:eastAsia="Calibri" w:hAnsi="Arial" w:cs="Arial"/>
          <w:b/>
          <w:bCs/>
          <w:snapToGrid w:val="0"/>
        </w:rPr>
      </w:pPr>
      <w:r w:rsidRPr="00DA2C5B">
        <w:rPr>
          <w:rFonts w:ascii="Arial" w:eastAsia="Times New Roman" w:hAnsi="Arial" w:cs="Arial"/>
          <w:b/>
          <w:color w:val="333333"/>
          <w:sz w:val="24"/>
          <w:szCs w:val="24"/>
          <w:lang w:eastAsia="ru-RU"/>
        </w:rPr>
        <w:t xml:space="preserve">Статья </w:t>
      </w:r>
      <w:r w:rsidR="00C223BE" w:rsidRPr="00DA2C5B">
        <w:rPr>
          <w:rFonts w:ascii="Arial" w:eastAsia="Times New Roman" w:hAnsi="Arial" w:cs="Arial"/>
          <w:b/>
          <w:color w:val="333333"/>
          <w:sz w:val="24"/>
          <w:szCs w:val="24"/>
          <w:lang w:eastAsia="ru-RU"/>
        </w:rPr>
        <w:t>20</w:t>
      </w:r>
      <w:r w:rsidRPr="00DA2C5B">
        <w:rPr>
          <w:rFonts w:ascii="Arial" w:eastAsia="Times New Roman" w:hAnsi="Arial" w:cs="Arial"/>
          <w:b/>
          <w:color w:val="333333"/>
          <w:sz w:val="24"/>
          <w:szCs w:val="24"/>
          <w:lang w:eastAsia="ru-RU"/>
        </w:rPr>
        <w:t>. Отклонение от предельных параметров разрешенного строительства, реконструкции объектов капитального строительства</w:t>
      </w:r>
    </w:p>
    <w:p w:rsidR="00852E90" w:rsidRPr="00DA2C5B" w:rsidRDefault="00852E90" w:rsidP="00434CC9">
      <w:pPr>
        <w:ind w:right="-1"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52E90" w:rsidRPr="00DA2C5B" w:rsidRDefault="00852E90" w:rsidP="00434CC9">
      <w:pPr>
        <w:ind w:right="-1"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52E90" w:rsidRPr="00DA2C5B" w:rsidRDefault="00852E90" w:rsidP="00434CC9">
      <w:pPr>
        <w:ind w:right="-1"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005F7BD3" w:rsidRPr="00DA2C5B">
        <w:rPr>
          <w:rFonts w:ascii="Arial" w:eastAsia="Times New Roman" w:hAnsi="Arial" w:cs="Arial"/>
          <w:color w:val="333333"/>
          <w:sz w:val="24"/>
          <w:szCs w:val="24"/>
          <w:lang w:eastAsia="ru-RU"/>
        </w:rPr>
        <w:t>к</w:t>
      </w:r>
      <w:r w:rsidRPr="00DA2C5B">
        <w:rPr>
          <w:rFonts w:ascii="Arial" w:eastAsia="Times New Roman" w:hAnsi="Arial" w:cs="Arial"/>
          <w:color w:val="333333"/>
          <w:sz w:val="24"/>
          <w:szCs w:val="24"/>
          <w:lang w:eastAsia="ru-RU"/>
        </w:rPr>
        <w:t>омиссию заявление о предоставление такого решения.</w:t>
      </w:r>
    </w:p>
    <w:p w:rsidR="00852E90" w:rsidRPr="00DA2C5B" w:rsidRDefault="00852E90" w:rsidP="00434CC9">
      <w:pPr>
        <w:ind w:right="-1"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4. В течение трех дней со дня поступления в </w:t>
      </w:r>
      <w:r w:rsidR="005F7BD3" w:rsidRPr="00DA2C5B">
        <w:rPr>
          <w:rFonts w:ascii="Arial" w:eastAsia="Times New Roman" w:hAnsi="Arial" w:cs="Arial"/>
          <w:color w:val="333333"/>
          <w:sz w:val="24"/>
          <w:szCs w:val="24"/>
          <w:lang w:eastAsia="ru-RU"/>
        </w:rPr>
        <w:t>к</w:t>
      </w:r>
      <w:r w:rsidRPr="00DA2C5B">
        <w:rPr>
          <w:rFonts w:ascii="Arial" w:eastAsia="Times New Roman" w:hAnsi="Arial" w:cs="Arial"/>
          <w:color w:val="333333"/>
          <w:sz w:val="24"/>
          <w:szCs w:val="24"/>
          <w:lang w:eastAsia="ru-RU"/>
        </w:rPr>
        <w:t xml:space="preserve">омиссию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копия такого заявления направляется в </w:t>
      </w:r>
      <w:r w:rsidR="005F7BD3" w:rsidRPr="00DA2C5B">
        <w:rPr>
          <w:rFonts w:ascii="Arial" w:eastAsia="Times New Roman" w:hAnsi="Arial" w:cs="Arial"/>
          <w:color w:val="333333"/>
          <w:sz w:val="24"/>
          <w:szCs w:val="24"/>
          <w:lang w:eastAsia="ru-RU"/>
        </w:rPr>
        <w:t>орган</w:t>
      </w:r>
      <w:r w:rsidRPr="00DA2C5B">
        <w:rPr>
          <w:rFonts w:ascii="Arial" w:eastAsia="Times New Roman" w:hAnsi="Arial" w:cs="Arial"/>
          <w:color w:val="333333"/>
          <w:sz w:val="24"/>
          <w:szCs w:val="24"/>
          <w:lang w:eastAsia="ru-RU"/>
        </w:rPr>
        <w:t xml:space="preserve"> архитектуры и градостроительства </w:t>
      </w:r>
      <w:r w:rsidR="005F7BD3" w:rsidRPr="00DA2C5B">
        <w:rPr>
          <w:rFonts w:ascii="Arial" w:eastAsia="Times New Roman" w:hAnsi="Arial" w:cs="Arial"/>
          <w:color w:val="333333"/>
          <w:sz w:val="24"/>
          <w:szCs w:val="24"/>
          <w:lang w:eastAsia="ru-RU"/>
        </w:rPr>
        <w:t xml:space="preserve">администрации поселения </w:t>
      </w:r>
      <w:r w:rsidRPr="00DA2C5B">
        <w:rPr>
          <w:rFonts w:ascii="Arial" w:eastAsia="Times New Roman" w:hAnsi="Arial" w:cs="Arial"/>
          <w:color w:val="333333"/>
          <w:sz w:val="24"/>
          <w:szCs w:val="24"/>
          <w:lang w:eastAsia="ru-RU"/>
        </w:rPr>
        <w:t xml:space="preserve">для подготовки заключения о соответствии предполагаемого отклонения от предельных параметров техническим регламентам, требованиям законодательства и нормативным правовым актам в области градостроительной деятельности. Заключение </w:t>
      </w:r>
      <w:r w:rsidRPr="00DA2C5B">
        <w:rPr>
          <w:rFonts w:ascii="Arial" w:eastAsia="Times New Roman" w:hAnsi="Arial" w:cs="Arial"/>
          <w:color w:val="333333"/>
          <w:sz w:val="24"/>
          <w:szCs w:val="24"/>
          <w:lang w:eastAsia="ru-RU"/>
        </w:rPr>
        <w:lastRenderedPageBreak/>
        <w:t>подготавливается в месячный срок со дня получения копии заявления от Комиссии и направляется в Комиссию.</w:t>
      </w:r>
    </w:p>
    <w:p w:rsidR="00852E90" w:rsidRPr="00DA2C5B" w:rsidRDefault="00852E90" w:rsidP="00434CC9">
      <w:pPr>
        <w:ind w:right="-1"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приводимых в порядке, установленном градостроительным законодательством и решением представительного органа поселения. </w:t>
      </w:r>
    </w:p>
    <w:p w:rsidR="00852E90" w:rsidRPr="00DA2C5B" w:rsidRDefault="00852E90" w:rsidP="00434CC9">
      <w:pPr>
        <w:ind w:right="-1"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w:t>
      </w:r>
      <w:r w:rsidR="005F7BD3" w:rsidRPr="00DA2C5B">
        <w:rPr>
          <w:rFonts w:ascii="Arial" w:eastAsia="Times New Roman" w:hAnsi="Arial" w:cs="Arial"/>
          <w:color w:val="333333"/>
          <w:sz w:val="24"/>
          <w:szCs w:val="24"/>
          <w:lang w:eastAsia="ru-RU"/>
        </w:rPr>
        <w:t>к</w:t>
      </w:r>
      <w:r w:rsidRPr="00DA2C5B">
        <w:rPr>
          <w:rFonts w:ascii="Arial" w:eastAsia="Times New Roman" w:hAnsi="Arial" w:cs="Arial"/>
          <w:color w:val="333333"/>
          <w:sz w:val="24"/>
          <w:szCs w:val="24"/>
          <w:lang w:eastAsia="ru-RU"/>
        </w:rPr>
        <w:t xml:space="preserve">омиссия с учетом заключения </w:t>
      </w:r>
      <w:r w:rsidR="005F7BD3" w:rsidRPr="00DA2C5B">
        <w:rPr>
          <w:rFonts w:ascii="Arial" w:eastAsia="Times New Roman" w:hAnsi="Arial" w:cs="Arial"/>
          <w:color w:val="333333"/>
          <w:sz w:val="24"/>
          <w:szCs w:val="24"/>
          <w:lang w:eastAsia="ru-RU"/>
        </w:rPr>
        <w:t xml:space="preserve">органа </w:t>
      </w:r>
      <w:r w:rsidRPr="00DA2C5B">
        <w:rPr>
          <w:rFonts w:ascii="Arial" w:eastAsia="Times New Roman" w:hAnsi="Arial" w:cs="Arial"/>
          <w:color w:val="333333"/>
          <w:sz w:val="24"/>
          <w:szCs w:val="24"/>
          <w:lang w:eastAsia="ru-RU"/>
        </w:rPr>
        <w:t xml:space="preserve">архитектуры и градостроительства </w:t>
      </w:r>
      <w:r w:rsidR="005F7BD3" w:rsidRPr="00DA2C5B">
        <w:rPr>
          <w:rFonts w:ascii="Arial" w:eastAsia="Times New Roman" w:hAnsi="Arial" w:cs="Arial"/>
          <w:color w:val="333333"/>
          <w:sz w:val="24"/>
          <w:szCs w:val="24"/>
          <w:lang w:eastAsia="ru-RU"/>
        </w:rPr>
        <w:t xml:space="preserve">администрации поселения </w:t>
      </w:r>
      <w:r w:rsidRPr="00DA2C5B">
        <w:rPr>
          <w:rFonts w:ascii="Arial" w:eastAsia="Times New Roman" w:hAnsi="Arial" w:cs="Arial"/>
          <w:color w:val="333333"/>
          <w:sz w:val="24"/>
          <w:szCs w:val="24"/>
          <w:lang w:eastAsia="ru-RU"/>
        </w:rPr>
        <w:t>осуществляет подготовку рекомендаций о предоставлении такого разрешения или об отказе в предоставлении такого разрешения с указом причин принятого решения и направляет указанные рекомендации главе поселения.</w:t>
      </w:r>
    </w:p>
    <w:p w:rsidR="00852E90" w:rsidRPr="00DA2C5B" w:rsidRDefault="00852E90" w:rsidP="00434CC9">
      <w:pPr>
        <w:ind w:right="-1"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7. Глава поселения в течение семи дней со дня поступления указанных в части </w:t>
      </w:r>
      <w:r w:rsidR="005F7BD3" w:rsidRPr="00DA2C5B">
        <w:rPr>
          <w:rFonts w:ascii="Arial" w:eastAsia="Times New Roman" w:hAnsi="Arial" w:cs="Arial"/>
          <w:color w:val="333333"/>
          <w:sz w:val="24"/>
          <w:szCs w:val="24"/>
          <w:lang w:eastAsia="ru-RU"/>
        </w:rPr>
        <w:t>6</w:t>
      </w:r>
      <w:r w:rsidRPr="00DA2C5B">
        <w:rPr>
          <w:rFonts w:ascii="Arial" w:eastAsia="Times New Roman" w:hAnsi="Arial" w:cs="Arial"/>
          <w:color w:val="333333"/>
          <w:sz w:val="24"/>
          <w:szCs w:val="24"/>
          <w:lang w:eastAsia="ru-RU"/>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52E90" w:rsidRPr="00DA2C5B" w:rsidRDefault="00852E90" w:rsidP="00434CC9">
      <w:pPr>
        <w:ind w:right="-1"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такого разрешения.    </w:t>
      </w:r>
    </w:p>
    <w:p w:rsidR="00D368D1" w:rsidRPr="00DA2C5B" w:rsidRDefault="006D702C" w:rsidP="00434CC9">
      <w:pPr>
        <w:ind w:firstLine="851"/>
        <w:jc w:val="both"/>
        <w:rPr>
          <w:rFonts w:ascii="Arial" w:eastAsia="Times New Roman" w:hAnsi="Arial" w:cs="Arial"/>
          <w:b/>
          <w:color w:val="333333"/>
          <w:sz w:val="24"/>
          <w:szCs w:val="24"/>
          <w:u w:val="single"/>
          <w:lang w:eastAsia="ru-RU"/>
        </w:rPr>
      </w:pPr>
      <w:r w:rsidRPr="00DA2C5B">
        <w:rPr>
          <w:rFonts w:ascii="Arial" w:eastAsia="Times New Roman" w:hAnsi="Arial" w:cs="Arial"/>
          <w:b/>
          <w:color w:val="333333"/>
          <w:sz w:val="24"/>
          <w:szCs w:val="24"/>
          <w:u w:val="single"/>
          <w:lang w:eastAsia="ru-RU"/>
        </w:rPr>
        <w:t>Глава 4. П</w:t>
      </w:r>
      <w:r w:rsidR="00117ABF" w:rsidRPr="00DA2C5B">
        <w:rPr>
          <w:rFonts w:ascii="Arial" w:eastAsia="Times New Roman" w:hAnsi="Arial" w:cs="Arial"/>
          <w:b/>
          <w:color w:val="333333"/>
          <w:sz w:val="24"/>
          <w:szCs w:val="24"/>
          <w:u w:val="single"/>
          <w:lang w:eastAsia="ru-RU"/>
        </w:rPr>
        <w:t>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D368D1" w:rsidRPr="00DA2C5B" w:rsidRDefault="006D702C" w:rsidP="00434CC9">
      <w:pPr>
        <w:ind w:firstLine="851"/>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C223BE" w:rsidRPr="00DA2C5B">
        <w:rPr>
          <w:rFonts w:ascii="Arial" w:eastAsia="Times New Roman" w:hAnsi="Arial" w:cs="Arial"/>
          <w:b/>
          <w:color w:val="333333"/>
          <w:sz w:val="24"/>
          <w:szCs w:val="24"/>
          <w:lang w:eastAsia="ru-RU"/>
        </w:rPr>
        <w:t>21</w:t>
      </w:r>
      <w:r w:rsidRPr="00DA2C5B">
        <w:rPr>
          <w:rFonts w:ascii="Arial" w:eastAsia="Times New Roman" w:hAnsi="Arial" w:cs="Arial"/>
          <w:b/>
          <w:color w:val="333333"/>
          <w:sz w:val="24"/>
          <w:szCs w:val="24"/>
          <w:lang w:eastAsia="ru-RU"/>
        </w:rPr>
        <w:t xml:space="preserve">. </w:t>
      </w:r>
      <w:r w:rsidR="007D2A6F" w:rsidRPr="00DA2C5B">
        <w:rPr>
          <w:rFonts w:ascii="Arial" w:eastAsia="Times New Roman" w:hAnsi="Arial" w:cs="Arial"/>
          <w:b/>
          <w:color w:val="333333"/>
          <w:sz w:val="24"/>
          <w:szCs w:val="24"/>
          <w:lang w:eastAsia="ru-RU"/>
        </w:rPr>
        <w:t>Общие положения</w:t>
      </w:r>
    </w:p>
    <w:p w:rsidR="004723F9" w:rsidRPr="00DA2C5B" w:rsidRDefault="007D2A6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Распоряжение земельными участками, находящимися в государственной собственности, до разграничения государственной собственности на землю на территории муниципального обра</w:t>
      </w:r>
      <w:r w:rsidR="0063782A" w:rsidRPr="00DA2C5B">
        <w:rPr>
          <w:rFonts w:ascii="Arial" w:eastAsia="Times New Roman" w:hAnsi="Arial" w:cs="Arial"/>
          <w:color w:val="333333"/>
          <w:sz w:val="24"/>
          <w:szCs w:val="24"/>
          <w:lang w:eastAsia="ru-RU"/>
        </w:rPr>
        <w:t>зования Туапсинский район, а также земельными участками, находящимися в муниципальной собственности муниципального образования Туапсинский район, осуществляется администрацией муниципального образования Туапсинский район в соответствии с нормативными правовыми актами Российской Федерации, Краснодарского края, нормативно-правовыми актами органов местного самоуправления Туапсинского района.</w:t>
      </w:r>
    </w:p>
    <w:p w:rsidR="0063782A" w:rsidRPr="00DA2C5B" w:rsidRDefault="0063782A"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w:t>
      </w:r>
      <w:r w:rsidR="005F7BD3" w:rsidRPr="00DA2C5B">
        <w:rPr>
          <w:rFonts w:ascii="Arial" w:eastAsia="Times New Roman" w:hAnsi="Arial" w:cs="Arial"/>
          <w:color w:val="333333"/>
          <w:sz w:val="24"/>
          <w:szCs w:val="24"/>
          <w:lang w:eastAsia="ru-RU"/>
        </w:rPr>
        <w:t xml:space="preserve"> </w:t>
      </w:r>
      <w:r w:rsidRPr="00DA2C5B">
        <w:rPr>
          <w:rFonts w:ascii="Arial" w:eastAsia="Times New Roman" w:hAnsi="Arial" w:cs="Arial"/>
          <w:color w:val="333333"/>
          <w:sz w:val="24"/>
          <w:szCs w:val="24"/>
          <w:lang w:eastAsia="ru-RU"/>
        </w:rPr>
        <w:t xml:space="preserve">Подготовка материалов по вопросам распоряжения земельными участками, находящимися в государственной собственности, до разграничения </w:t>
      </w:r>
      <w:r w:rsidRPr="00DA2C5B">
        <w:rPr>
          <w:rFonts w:ascii="Arial" w:eastAsia="Times New Roman" w:hAnsi="Arial" w:cs="Arial"/>
          <w:color w:val="333333"/>
          <w:sz w:val="24"/>
          <w:szCs w:val="24"/>
          <w:lang w:eastAsia="ru-RU"/>
        </w:rPr>
        <w:lastRenderedPageBreak/>
        <w:t>государственной собственности на землю на территории муниципального образования Туапсинский район, а также земельными участками, находящимися в муниципальной собственности муниципального образования Туапсинский район, осуществляется управлением имущественных отношений администрации муниципального образования Туапсинский район.</w:t>
      </w:r>
    </w:p>
    <w:p w:rsidR="0063782A" w:rsidRPr="00DA2C5B" w:rsidRDefault="0063782A"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По решению администрации муниципального образования Туапсинский район может производиться изъятие и резервирование земельных участков для муниципальных нужд в случаях, установленных законодательством.</w:t>
      </w:r>
    </w:p>
    <w:p w:rsidR="0063782A" w:rsidRPr="00DA2C5B" w:rsidRDefault="00A57821"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Земельные участки, находящиеся в государственной собственности до разграничения государственной собственности на землю на территории муниципального образования Туапсинский район, а также земельные участки, находящиеся в муниципальной собственности муниципального образования Туапсинский район, предоставляются физическим и юридическим лицам в собственность или аренду, в том числе на торгах.</w:t>
      </w:r>
    </w:p>
    <w:p w:rsidR="004723F9" w:rsidRPr="00DA2C5B" w:rsidRDefault="00D368D1"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2</w:t>
      </w:r>
      <w:r w:rsidR="00C223BE" w:rsidRPr="00DA2C5B">
        <w:rPr>
          <w:rFonts w:ascii="Arial" w:eastAsia="Times New Roman" w:hAnsi="Arial" w:cs="Arial"/>
          <w:b/>
          <w:color w:val="333333"/>
          <w:sz w:val="24"/>
          <w:szCs w:val="24"/>
          <w:lang w:eastAsia="ru-RU"/>
        </w:rPr>
        <w:t>2</w:t>
      </w:r>
      <w:r w:rsidRPr="00DA2C5B">
        <w:rPr>
          <w:rFonts w:ascii="Arial" w:eastAsia="Times New Roman" w:hAnsi="Arial" w:cs="Arial"/>
          <w:b/>
          <w:color w:val="333333"/>
          <w:sz w:val="24"/>
          <w:szCs w:val="24"/>
          <w:lang w:eastAsia="ru-RU"/>
        </w:rPr>
        <w:t xml:space="preserve">. </w:t>
      </w:r>
      <w:r w:rsidR="004723F9" w:rsidRPr="00DA2C5B">
        <w:rPr>
          <w:rFonts w:ascii="Arial" w:eastAsia="Times New Roman" w:hAnsi="Arial" w:cs="Arial"/>
          <w:b/>
          <w:color w:val="333333"/>
          <w:sz w:val="24"/>
          <w:szCs w:val="24"/>
          <w:lang w:eastAsia="ru-RU"/>
        </w:rPr>
        <w:t xml:space="preserve">Градостроительная подготовка свободных от прав третьих лиц земельных участков </w:t>
      </w:r>
      <w:r w:rsidR="00A57821" w:rsidRPr="00DA2C5B">
        <w:rPr>
          <w:rFonts w:ascii="Arial" w:eastAsia="Times New Roman" w:hAnsi="Arial" w:cs="Arial"/>
          <w:b/>
          <w:color w:val="333333"/>
          <w:sz w:val="24"/>
          <w:szCs w:val="24"/>
          <w:lang w:eastAsia="ru-RU"/>
        </w:rPr>
        <w:t>для индивидуального жилищного строительства</w:t>
      </w:r>
      <w:r w:rsidR="004723F9" w:rsidRPr="00DA2C5B">
        <w:rPr>
          <w:rFonts w:ascii="Arial" w:eastAsia="Times New Roman" w:hAnsi="Arial" w:cs="Arial"/>
          <w:b/>
          <w:color w:val="333333"/>
          <w:sz w:val="24"/>
          <w:szCs w:val="24"/>
          <w:lang w:eastAsia="ru-RU"/>
        </w:rPr>
        <w:t xml:space="preserve"> по инициативе заявителей</w:t>
      </w:r>
      <w:r w:rsidR="004723F9" w:rsidRPr="00DA2C5B">
        <w:rPr>
          <w:rFonts w:ascii="Arial" w:eastAsia="Times New Roman" w:hAnsi="Arial" w:cs="Arial"/>
          <w:color w:val="333333"/>
          <w:sz w:val="24"/>
          <w:szCs w:val="24"/>
          <w:lang w:eastAsia="ru-RU"/>
        </w:rPr>
        <w:t xml:space="preserve"> </w:t>
      </w:r>
    </w:p>
    <w:p w:rsidR="004723F9" w:rsidRPr="00DA2C5B" w:rsidRDefault="00A57821"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Свободные земельные участки для индивидуального жилищного строительства предоставляются в собственность или на праве аренды в соответствии с законодательством Российской Федерации и Краснодарского края.</w:t>
      </w:r>
    </w:p>
    <w:p w:rsidR="00A57821" w:rsidRPr="00DA2C5B" w:rsidRDefault="00A57821"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2. Предоставление земельного участка для индивидуального жилищного строительства может осуществляться на основании заявления </w:t>
      </w:r>
      <w:r w:rsidR="00703D91" w:rsidRPr="00DA2C5B">
        <w:rPr>
          <w:rFonts w:ascii="Arial" w:eastAsia="Times New Roman" w:hAnsi="Arial" w:cs="Arial"/>
          <w:color w:val="333333"/>
          <w:sz w:val="24"/>
          <w:szCs w:val="24"/>
          <w:lang w:eastAsia="ru-RU"/>
        </w:rPr>
        <w:t>физического лица</w:t>
      </w:r>
      <w:r w:rsidRPr="00DA2C5B">
        <w:rPr>
          <w:rFonts w:ascii="Arial" w:eastAsia="Times New Roman" w:hAnsi="Arial" w:cs="Arial"/>
          <w:color w:val="333333"/>
          <w:sz w:val="24"/>
          <w:szCs w:val="24"/>
          <w:lang w:eastAsia="ru-RU"/>
        </w:rPr>
        <w:t>, заинтересованного в предоставлении земельного участка в следующем порядке</w:t>
      </w:r>
      <w:r w:rsidR="00653E5A" w:rsidRPr="00DA2C5B">
        <w:rPr>
          <w:rFonts w:ascii="Arial" w:eastAsia="Times New Roman" w:hAnsi="Arial" w:cs="Arial"/>
          <w:color w:val="333333"/>
          <w:sz w:val="24"/>
          <w:szCs w:val="24"/>
          <w:lang w:eastAsia="ru-RU"/>
        </w:rPr>
        <w:t>.</w:t>
      </w:r>
    </w:p>
    <w:p w:rsidR="00653E5A" w:rsidRPr="00DA2C5B" w:rsidRDefault="00653E5A"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Уполномоченный орган в области архитектуры и градостроительства администрации муниципального образования Туапсинский район проводит работы по выявлению земельных участков и проработке градостроительной возможности их предоставления для индивидуального жилищного строительства, направляет градостроительный регламент данных земельных участков в уполномоченный орган для утверждения схемы расположения земельного участка на кадастровом плане или кадастровой карте соответствующей территории.</w:t>
      </w:r>
    </w:p>
    <w:p w:rsidR="00653E5A" w:rsidRPr="00DA2C5B" w:rsidRDefault="00653E5A"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Перечень свободных земель и (или) земельных участков, государственная собственность на которые не разграничена или находящихся в муниципальной собственности, предназначенных для индивидуального жилищного строительства, для ведения личного подсобного хозяйства в границах населенного пункта (приусадебный земельный участок) утверждается по мере формирования земельных участков. Перечень публикуется в официальном источнике опубликования муниципальных правовых актов и на </w:t>
      </w:r>
      <w:r w:rsidR="005F7BD3" w:rsidRPr="00DA2C5B">
        <w:rPr>
          <w:rFonts w:ascii="Arial" w:eastAsia="Times New Roman" w:hAnsi="Arial" w:cs="Arial"/>
          <w:color w:val="333333"/>
          <w:sz w:val="24"/>
          <w:szCs w:val="24"/>
          <w:lang w:eastAsia="ru-RU"/>
        </w:rPr>
        <w:t xml:space="preserve"> официальном сайте муниципального образования Туапсинский район.</w:t>
      </w:r>
      <w:r w:rsidRPr="00DA2C5B">
        <w:rPr>
          <w:rFonts w:ascii="Arial" w:eastAsia="Times New Roman" w:hAnsi="Arial" w:cs="Arial"/>
          <w:color w:val="333333"/>
          <w:sz w:val="24"/>
          <w:szCs w:val="24"/>
          <w:lang w:eastAsia="ru-RU"/>
        </w:rPr>
        <w:t xml:space="preserve"> При этом в перечне указываются местоположение земель и (или) каждого земельного участка, их предполагаемые размеры и виды разрешенного использования, а для </w:t>
      </w:r>
      <w:r w:rsidRPr="00DA2C5B">
        <w:rPr>
          <w:rFonts w:ascii="Arial" w:eastAsia="Times New Roman" w:hAnsi="Arial" w:cs="Arial"/>
          <w:color w:val="333333"/>
          <w:sz w:val="24"/>
          <w:szCs w:val="24"/>
          <w:lang w:eastAsia="ru-RU"/>
        </w:rPr>
        <w:lastRenderedPageBreak/>
        <w:t>сформированных земельных участков также должны быть указаны кадастровые номера.</w:t>
      </w:r>
    </w:p>
    <w:p w:rsidR="00653E5A" w:rsidRPr="00DA2C5B" w:rsidRDefault="00653E5A"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В двухнедельный срок со дня получения заявления заинтересованного лица о предоставлении в аренду</w:t>
      </w:r>
      <w:r w:rsidR="00445858" w:rsidRPr="00DA2C5B">
        <w:rPr>
          <w:rFonts w:ascii="Arial" w:eastAsia="Times New Roman" w:hAnsi="Arial" w:cs="Arial"/>
          <w:color w:val="333333"/>
          <w:sz w:val="24"/>
          <w:szCs w:val="24"/>
          <w:lang w:eastAsia="ru-RU"/>
        </w:rPr>
        <w:t xml:space="preserve"> земельного участка уполномоченный орган может принять решение о проведении аукциона по продаже земельного участка или права на заключение договора аренды такого земельного участка.</w:t>
      </w:r>
    </w:p>
    <w:p w:rsidR="00445858" w:rsidRPr="00DA2C5B" w:rsidRDefault="00445858"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Администрация муниципального образования Туапсинский район публикует сообщение о приеме заявлений о предоставлении в аренду такого земельного участка с указанием местоположения земельного участка, его площади, кадастрового номера, разрешенного использования в периодическом печатном издании, определяемом соответственно высшим органом государственной власти Краснодарского края, а также размещает сообщение о приеме указанных заявлений на официальном сайте муниципального образования Туапсинский район.</w:t>
      </w:r>
    </w:p>
    <w:p w:rsidR="00445858" w:rsidRPr="00DA2C5B" w:rsidRDefault="00AA39D5" w:rsidP="00434CC9">
      <w:pPr>
        <w:ind w:firstLine="851"/>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В случае</w:t>
      </w:r>
      <w:r w:rsidR="00445858" w:rsidRPr="00DA2C5B">
        <w:rPr>
          <w:rFonts w:ascii="Arial" w:eastAsia="Times New Roman" w:hAnsi="Arial" w:cs="Arial"/>
          <w:color w:val="333333"/>
          <w:sz w:val="24"/>
          <w:szCs w:val="24"/>
          <w:lang w:eastAsia="ru-RU"/>
        </w:rPr>
        <w:t xml:space="preserve"> если по истечении месяца со дня опубликования сообщения о приеме заявления не поступили, уполномоченный орган принимает решение о предоставлении такого земельного участка для жилищного строительства в аренду </w:t>
      </w:r>
      <w:r w:rsidR="00703D91" w:rsidRPr="00DA2C5B">
        <w:rPr>
          <w:rFonts w:ascii="Arial" w:eastAsia="Times New Roman" w:hAnsi="Arial" w:cs="Arial"/>
          <w:color w:val="333333"/>
          <w:sz w:val="24"/>
          <w:szCs w:val="24"/>
          <w:lang w:eastAsia="ru-RU"/>
        </w:rPr>
        <w:t>физическому лицу</w:t>
      </w:r>
      <w:r w:rsidR="00445858" w:rsidRPr="00DA2C5B">
        <w:rPr>
          <w:rFonts w:ascii="Arial" w:eastAsia="Times New Roman" w:hAnsi="Arial" w:cs="Arial"/>
          <w:color w:val="333333"/>
          <w:sz w:val="24"/>
          <w:szCs w:val="24"/>
          <w:lang w:eastAsia="ru-RU"/>
        </w:rPr>
        <w:t>, обратившегося с заявлением. Договор аренды земельного участка</w:t>
      </w:r>
      <w:r w:rsidR="00703D91" w:rsidRPr="00DA2C5B">
        <w:rPr>
          <w:rFonts w:ascii="Arial" w:eastAsia="Times New Roman" w:hAnsi="Arial" w:cs="Arial"/>
          <w:color w:val="333333"/>
          <w:sz w:val="24"/>
          <w:szCs w:val="24"/>
          <w:lang w:eastAsia="ru-RU"/>
        </w:rPr>
        <w:t xml:space="preserve"> подлежит заключению с указанным физическим лицом в десятидневный срок по предоставлению физическим лицом кадастрового паспорта.</w:t>
      </w:r>
    </w:p>
    <w:p w:rsidR="00703D91" w:rsidRPr="00DA2C5B" w:rsidRDefault="00703D91"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В случае двух и более заявлений, а также принятия решения о проведении торгов, уполномоченный органа проводит торги по продаже земельного участка в собственность или продаже права на заключение договора аренды земельного участка.</w:t>
      </w:r>
    </w:p>
    <w:p w:rsidR="00866B13" w:rsidRPr="00DA2C5B" w:rsidRDefault="00775225" w:rsidP="00434CC9">
      <w:pPr>
        <w:pStyle w:val="ConsNormal"/>
        <w:widowControl/>
        <w:spacing w:line="276" w:lineRule="auto"/>
        <w:ind w:right="0" w:firstLine="851"/>
        <w:jc w:val="both"/>
        <w:rPr>
          <w:rFonts w:eastAsia="Times New Roman"/>
          <w:b/>
          <w:color w:val="333333"/>
          <w:sz w:val="24"/>
          <w:szCs w:val="24"/>
          <w:lang w:eastAsia="ru-RU"/>
        </w:rPr>
      </w:pPr>
      <w:r w:rsidRPr="00DA2C5B">
        <w:rPr>
          <w:rFonts w:eastAsia="Times New Roman"/>
          <w:b/>
          <w:color w:val="333333"/>
          <w:sz w:val="24"/>
          <w:szCs w:val="24"/>
          <w:lang w:eastAsia="ru-RU"/>
        </w:rPr>
        <w:t xml:space="preserve">Статья </w:t>
      </w:r>
      <w:r w:rsidR="00435277" w:rsidRPr="00DA2C5B">
        <w:rPr>
          <w:rFonts w:eastAsia="Times New Roman"/>
          <w:b/>
          <w:color w:val="333333"/>
          <w:sz w:val="24"/>
          <w:szCs w:val="24"/>
          <w:lang w:eastAsia="ru-RU"/>
        </w:rPr>
        <w:t>2</w:t>
      </w:r>
      <w:r w:rsidR="00C223BE" w:rsidRPr="00DA2C5B">
        <w:rPr>
          <w:rFonts w:eastAsia="Times New Roman"/>
          <w:b/>
          <w:color w:val="333333"/>
          <w:sz w:val="24"/>
          <w:szCs w:val="24"/>
          <w:lang w:eastAsia="ru-RU"/>
        </w:rPr>
        <w:t>3</w:t>
      </w:r>
      <w:r w:rsidRPr="00DA2C5B">
        <w:rPr>
          <w:rFonts w:eastAsia="Times New Roman"/>
          <w:b/>
          <w:color w:val="333333"/>
          <w:sz w:val="24"/>
          <w:szCs w:val="24"/>
          <w:lang w:eastAsia="ru-RU"/>
        </w:rPr>
        <w:t xml:space="preserve">. </w:t>
      </w:r>
      <w:r w:rsidR="00703D91" w:rsidRPr="00DA2C5B">
        <w:rPr>
          <w:rFonts w:eastAsia="Times New Roman"/>
          <w:b/>
          <w:color w:val="333333"/>
          <w:sz w:val="24"/>
          <w:szCs w:val="24"/>
          <w:lang w:eastAsia="ru-RU"/>
        </w:rPr>
        <w:t>Г</w:t>
      </w:r>
      <w:r w:rsidR="004241A6" w:rsidRPr="00DA2C5B">
        <w:rPr>
          <w:rFonts w:eastAsia="Times New Roman"/>
          <w:b/>
          <w:color w:val="333333"/>
          <w:sz w:val="24"/>
          <w:szCs w:val="24"/>
          <w:lang w:eastAsia="ru-RU"/>
        </w:rPr>
        <w:t>радостроительн</w:t>
      </w:r>
      <w:r w:rsidR="00703D91" w:rsidRPr="00DA2C5B">
        <w:rPr>
          <w:rFonts w:eastAsia="Times New Roman"/>
          <w:b/>
          <w:color w:val="333333"/>
          <w:sz w:val="24"/>
          <w:szCs w:val="24"/>
          <w:lang w:eastAsia="ru-RU"/>
        </w:rPr>
        <w:t>ая</w:t>
      </w:r>
      <w:r w:rsidR="004241A6" w:rsidRPr="00DA2C5B">
        <w:rPr>
          <w:rFonts w:eastAsia="Times New Roman"/>
          <w:b/>
          <w:color w:val="333333"/>
          <w:sz w:val="24"/>
          <w:szCs w:val="24"/>
          <w:lang w:eastAsia="ru-RU"/>
        </w:rPr>
        <w:t xml:space="preserve"> подготовк</w:t>
      </w:r>
      <w:r w:rsidR="00703D91" w:rsidRPr="00DA2C5B">
        <w:rPr>
          <w:rFonts w:eastAsia="Times New Roman"/>
          <w:b/>
          <w:color w:val="333333"/>
          <w:sz w:val="24"/>
          <w:szCs w:val="24"/>
          <w:lang w:eastAsia="ru-RU"/>
        </w:rPr>
        <w:t>а</w:t>
      </w:r>
      <w:r w:rsidR="00866B13" w:rsidRPr="00DA2C5B">
        <w:rPr>
          <w:rFonts w:eastAsia="Times New Roman"/>
          <w:b/>
          <w:color w:val="333333"/>
          <w:sz w:val="24"/>
          <w:szCs w:val="24"/>
          <w:lang w:eastAsia="ru-RU"/>
        </w:rPr>
        <w:t xml:space="preserve"> земельных участков </w:t>
      </w:r>
      <w:r w:rsidR="00703D91" w:rsidRPr="00DA2C5B">
        <w:rPr>
          <w:rFonts w:eastAsia="Times New Roman"/>
          <w:b/>
          <w:color w:val="333333"/>
          <w:sz w:val="24"/>
          <w:szCs w:val="24"/>
          <w:lang w:eastAsia="ru-RU"/>
        </w:rPr>
        <w:t>с предварительным согласованием места размещения объектов</w:t>
      </w:r>
    </w:p>
    <w:p w:rsidR="00866B13" w:rsidRPr="00DA2C5B" w:rsidRDefault="00866B13" w:rsidP="00434CC9">
      <w:pPr>
        <w:pStyle w:val="ConsNormal"/>
        <w:widowControl/>
        <w:spacing w:line="276" w:lineRule="auto"/>
        <w:ind w:right="0" w:firstLine="851"/>
        <w:jc w:val="both"/>
        <w:rPr>
          <w:b/>
          <w:sz w:val="24"/>
          <w:szCs w:val="24"/>
        </w:rPr>
      </w:pPr>
    </w:p>
    <w:p w:rsidR="005D28FA" w:rsidRPr="00DA2C5B" w:rsidRDefault="00703D91"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Физическое или юридическое лицо, заинтересованные в предоставлении земельного участка для строительства, обращаются в администрацию муниципального образования Туапсинский район с заявлением о выборе земельного участка и предварительном согласовании места размещения объекта</w:t>
      </w:r>
      <w:r w:rsidR="005D28FA" w:rsidRPr="00DA2C5B">
        <w:rPr>
          <w:rFonts w:ascii="Arial" w:eastAsia="Times New Roman" w:hAnsi="Arial" w:cs="Arial"/>
          <w:color w:val="333333"/>
          <w:sz w:val="24"/>
          <w:szCs w:val="24"/>
          <w:lang w:eastAsia="ru-RU"/>
        </w:rPr>
        <w:t>.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p w:rsidR="004241A6" w:rsidRPr="00DA2C5B" w:rsidRDefault="005D28FA"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Администрация муниципального образования</w:t>
      </w:r>
      <w:r w:rsidR="0037701D" w:rsidRPr="00DA2C5B">
        <w:rPr>
          <w:rFonts w:ascii="Arial" w:eastAsia="Times New Roman" w:hAnsi="Arial" w:cs="Arial"/>
          <w:color w:val="333333"/>
          <w:sz w:val="24"/>
          <w:szCs w:val="24"/>
          <w:lang w:eastAsia="ru-RU"/>
        </w:rPr>
        <w:t xml:space="preserve"> Туапсинский район по заявлению физического или юридического лица, либо по обращению предусмотренного статьей 29 Земельного кодекса Российской Федерации исполнительного органа государственной власти обеспечивает выбор земельного </w:t>
      </w:r>
      <w:r w:rsidR="0037701D" w:rsidRPr="00DA2C5B">
        <w:rPr>
          <w:rFonts w:ascii="Arial" w:eastAsia="Times New Roman" w:hAnsi="Arial" w:cs="Arial"/>
          <w:color w:val="333333"/>
          <w:sz w:val="24"/>
          <w:szCs w:val="24"/>
          <w:lang w:eastAsia="ru-RU"/>
        </w:rPr>
        <w:lastRenderedPageBreak/>
        <w:t>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p>
    <w:p w:rsidR="0037701D" w:rsidRPr="00DA2C5B" w:rsidRDefault="00BA60F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объектов к сетям инженерно-технического обеспечения предоставляются бесплатно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администрации муниципального образования Туапсинский район. </w:t>
      </w:r>
    </w:p>
    <w:p w:rsidR="001C01C9" w:rsidRPr="00DA2C5B" w:rsidRDefault="0097740D"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Решение о предварительном согласовании места размещения объекта является основанием установления в соответствии с заявками физических или</w:t>
      </w:r>
      <w:r w:rsidR="00941950" w:rsidRPr="00DA2C5B">
        <w:rPr>
          <w:rFonts w:ascii="Arial" w:eastAsia="Times New Roman" w:hAnsi="Arial" w:cs="Arial"/>
          <w:color w:val="333333"/>
          <w:sz w:val="24"/>
          <w:szCs w:val="24"/>
          <w:lang w:eastAsia="ru-RU"/>
        </w:rPr>
        <w:t xml:space="preserve">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порядке, установленном федеральными законами.</w:t>
      </w:r>
    </w:p>
    <w:p w:rsidR="001C01C9" w:rsidRPr="00DA2C5B" w:rsidRDefault="009419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Администрация муниципального образования Туапсинский район в двухнедельный срок принимает решение о предоставлении земельного участка для строительства на основании заявления физического или юридического лица, заинтересованных в предоставлении земельного участка для строительства. Для принятия решения о предоставлении земельного участка для строительства администрация муниципального образования Туапсинский район запрашивает кадастровый паспорт земельного участка в органе, осуществляющем кадастровый учет и ведение государственного кадастра недвижимости, если такой документ не представлен гражданином или юридическим лицом по собственной инициативе.</w:t>
      </w:r>
    </w:p>
    <w:p w:rsidR="00775225" w:rsidRPr="00DA2C5B" w:rsidRDefault="00775225" w:rsidP="00434CC9">
      <w:pPr>
        <w:ind w:firstLine="851"/>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2</w:t>
      </w:r>
      <w:r w:rsidR="00C223BE" w:rsidRPr="00DA2C5B">
        <w:rPr>
          <w:rFonts w:ascii="Arial" w:eastAsia="Times New Roman" w:hAnsi="Arial" w:cs="Arial"/>
          <w:b/>
          <w:color w:val="333333"/>
          <w:sz w:val="24"/>
          <w:szCs w:val="24"/>
          <w:lang w:eastAsia="ru-RU"/>
        </w:rPr>
        <w:t>4</w:t>
      </w:r>
      <w:r w:rsidRPr="00DA2C5B">
        <w:rPr>
          <w:rFonts w:ascii="Arial" w:eastAsia="Times New Roman" w:hAnsi="Arial" w:cs="Arial"/>
          <w:b/>
          <w:color w:val="333333"/>
          <w:sz w:val="24"/>
          <w:szCs w:val="24"/>
          <w:lang w:eastAsia="ru-RU"/>
        </w:rPr>
        <w:t xml:space="preserve">. Градостроительная подготовка земельных участков </w:t>
      </w:r>
      <w:r w:rsidR="00941950" w:rsidRPr="00DA2C5B">
        <w:rPr>
          <w:rFonts w:ascii="Arial" w:eastAsia="Times New Roman" w:hAnsi="Arial" w:cs="Arial"/>
          <w:b/>
          <w:color w:val="333333"/>
          <w:sz w:val="24"/>
          <w:szCs w:val="24"/>
          <w:lang w:eastAsia="ru-RU"/>
        </w:rPr>
        <w:t>для строительства без предварительного согласования места размещения объекта</w:t>
      </w:r>
    </w:p>
    <w:p w:rsidR="004241A6" w:rsidRPr="00DA2C5B" w:rsidRDefault="009419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1.Предоставление земельных участков </w:t>
      </w:r>
      <w:r w:rsidR="00D10FDF" w:rsidRPr="00DA2C5B">
        <w:rPr>
          <w:rFonts w:ascii="Arial" w:eastAsia="Times New Roman" w:hAnsi="Arial" w:cs="Arial"/>
          <w:color w:val="333333"/>
          <w:sz w:val="24"/>
          <w:szCs w:val="24"/>
          <w:lang w:eastAsia="ru-RU"/>
        </w:rPr>
        <w:t>для строительства в собственность или аренду без предварительного согласования места размещения объекта осуществляется исключительно на торгах (конкурсах, аукционах).</w:t>
      </w:r>
    </w:p>
    <w:p w:rsidR="00D10FDF" w:rsidRPr="00DA2C5B" w:rsidRDefault="00D10FD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2. Организатором торгов (конкурсов, аукционов) по продаже земельных участков для строительства на территории муниципального образования Туапсинский район является муниципальное бюджетное учреждение "Комитет земельных отношений муниципального образования Туапсинский район". Проведение торгов (конкурсов, аукционов) осуществляет комиссия по проведению </w:t>
      </w:r>
      <w:r w:rsidRPr="00DA2C5B">
        <w:rPr>
          <w:rFonts w:ascii="Arial" w:eastAsia="Times New Roman" w:hAnsi="Arial" w:cs="Arial"/>
          <w:color w:val="333333"/>
          <w:sz w:val="24"/>
          <w:szCs w:val="24"/>
          <w:lang w:eastAsia="ru-RU"/>
        </w:rPr>
        <w:lastRenderedPageBreak/>
        <w:t>торгов (конкурсов, аукционов) по продаже земельных участков или права на заключение договоров аренды земельных участков для строительства на территории муниципального образования Туапсинский район.</w:t>
      </w:r>
    </w:p>
    <w:p w:rsidR="00D10FDF" w:rsidRPr="00DA2C5B" w:rsidRDefault="00D10FD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Положения о комиссии, а также ее состав утверждаются постановлением администрации</w:t>
      </w:r>
      <w:r w:rsidR="00B71F0D" w:rsidRPr="00DA2C5B">
        <w:rPr>
          <w:rFonts w:ascii="Arial" w:eastAsia="Times New Roman" w:hAnsi="Arial" w:cs="Arial"/>
          <w:color w:val="333333"/>
          <w:sz w:val="24"/>
          <w:szCs w:val="24"/>
          <w:lang w:eastAsia="ru-RU"/>
        </w:rPr>
        <w:t xml:space="preserve"> муниципального образования Туапсинский район.</w:t>
      </w:r>
    </w:p>
    <w:p w:rsidR="00B71F0D" w:rsidRPr="00DA2C5B" w:rsidRDefault="00B71F0D"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Формирование земельных участков на торги, а также прием и возврат задатков осуществляется в порядке, установленном администрацией муниципального образования Туапсинский район.</w:t>
      </w:r>
    </w:p>
    <w:p w:rsidR="00B71F0D" w:rsidRPr="00DA2C5B" w:rsidRDefault="00B71F0D"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5. Информационное сообщение о проведении торгов публикуется в средствах массовой информации и в сети "Интернет".</w:t>
      </w:r>
    </w:p>
    <w:p w:rsidR="00B71F0D" w:rsidRPr="00DA2C5B" w:rsidRDefault="00B71F0D"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6 Торги проводятся в порядке, установленном действующим законодательством.</w:t>
      </w:r>
    </w:p>
    <w:p w:rsidR="004241A6" w:rsidRPr="00DA2C5B" w:rsidRDefault="0021362E" w:rsidP="00434CC9">
      <w:pPr>
        <w:ind w:firstLine="851"/>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2</w:t>
      </w:r>
      <w:r w:rsidR="00C223BE" w:rsidRPr="00DA2C5B">
        <w:rPr>
          <w:rFonts w:ascii="Arial" w:eastAsia="Times New Roman" w:hAnsi="Arial" w:cs="Arial"/>
          <w:b/>
          <w:color w:val="333333"/>
          <w:sz w:val="24"/>
          <w:szCs w:val="24"/>
          <w:lang w:eastAsia="ru-RU"/>
        </w:rPr>
        <w:t>5</w:t>
      </w:r>
      <w:r w:rsidRPr="00DA2C5B">
        <w:rPr>
          <w:rFonts w:ascii="Arial" w:eastAsia="Times New Roman" w:hAnsi="Arial" w:cs="Arial"/>
          <w:b/>
          <w:color w:val="333333"/>
          <w:sz w:val="24"/>
          <w:szCs w:val="24"/>
          <w:lang w:eastAsia="ru-RU"/>
        </w:rPr>
        <w:t xml:space="preserve">. Градостроительная подготовка земельных участков </w:t>
      </w:r>
      <w:r w:rsidR="00E84EDC" w:rsidRPr="00DA2C5B">
        <w:rPr>
          <w:rFonts w:ascii="Arial" w:eastAsia="Times New Roman" w:hAnsi="Arial" w:cs="Arial"/>
          <w:b/>
          <w:color w:val="333333"/>
          <w:sz w:val="24"/>
          <w:szCs w:val="24"/>
          <w:lang w:eastAsia="ru-RU"/>
        </w:rPr>
        <w:t>для строительства, в границах территории, в отношении которой принято решение о развитии застроенной территории</w:t>
      </w:r>
    </w:p>
    <w:p w:rsidR="00E84EDC" w:rsidRPr="00DA2C5B" w:rsidRDefault="00E84ED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его частей.</w:t>
      </w:r>
    </w:p>
    <w:p w:rsidR="00E84EDC" w:rsidRPr="00DA2C5B" w:rsidRDefault="00E84ED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Земельные участки, находящиеся в государственной собственности, до разграничения государственной собственности</w:t>
      </w:r>
      <w:r w:rsidR="00265D60" w:rsidRPr="00DA2C5B">
        <w:rPr>
          <w:rFonts w:ascii="Arial" w:eastAsia="Times New Roman" w:hAnsi="Arial" w:cs="Arial"/>
          <w:color w:val="333333"/>
          <w:sz w:val="24"/>
          <w:szCs w:val="24"/>
          <w:lang w:eastAsia="ru-RU"/>
        </w:rPr>
        <w:t xml:space="preserve"> на землю на территории муниципального образования Туапсинский район, а также земельные участки, находящиеся в муниципальной собственности муниципального образования Туапсинский район не предоставленные в пользование и (или) во владение физическим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лицам, с которыми в установленном законодательством Российской Федерации о градостроительной деятельности порядке заключены договоры о развитии застроенной территории. Указанные земельные участки по выбору лиц, с которыми заключены договоры о застроенной территории, предоставляются бесплатно в собственность или аренду.</w:t>
      </w:r>
    </w:p>
    <w:p w:rsidR="00265D60" w:rsidRPr="00DA2C5B" w:rsidRDefault="00265D6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Уполномоченный орган после утверждения документации по планировке застроенной территории, в отношении которой принято решение о развитии, на основании заявления о предоставлении земельного участка лица, заключившие договор о развитии застроенной территории, определяет технические условия подключения объектов к сетям инженерно-технического обеспечения. После чего уполномоченный орган готовит проект постановления администрации муниципального образования Туапсинский район о предоставлении указанного земельного участка.</w:t>
      </w:r>
    </w:p>
    <w:p w:rsidR="00265D60" w:rsidRPr="00DA2C5B" w:rsidRDefault="00265D6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lastRenderedPageBreak/>
        <w:t>4. Постановление о предоставлении земельного участка является основанием установления в соответствии с заявлением лица, заключившего с администрацией муниципального образования Туапсинский район договор о развитии застроенной территории, и за его счет границ такого земельного участка и проведения его государственного кадастрового учета.</w:t>
      </w:r>
    </w:p>
    <w:p w:rsidR="004241A6" w:rsidRPr="00DA2C5B" w:rsidRDefault="0021362E" w:rsidP="00434CC9">
      <w:pPr>
        <w:ind w:firstLine="851"/>
        <w:jc w:val="both"/>
        <w:rPr>
          <w:rFonts w:ascii="Arial" w:hAnsi="Arial" w:cs="Arial"/>
          <w:b/>
          <w:sz w:val="24"/>
          <w:szCs w:val="24"/>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2</w:t>
      </w:r>
      <w:r w:rsidR="00C223BE" w:rsidRPr="00DA2C5B">
        <w:rPr>
          <w:rFonts w:ascii="Arial" w:eastAsia="Times New Roman" w:hAnsi="Arial" w:cs="Arial"/>
          <w:b/>
          <w:color w:val="333333"/>
          <w:sz w:val="24"/>
          <w:szCs w:val="24"/>
          <w:lang w:eastAsia="ru-RU"/>
        </w:rPr>
        <w:t>6</w:t>
      </w:r>
      <w:r w:rsidRPr="00DA2C5B">
        <w:rPr>
          <w:rFonts w:ascii="Arial" w:eastAsia="Times New Roman" w:hAnsi="Arial" w:cs="Arial"/>
          <w:b/>
          <w:color w:val="333333"/>
          <w:sz w:val="24"/>
          <w:szCs w:val="24"/>
          <w:lang w:eastAsia="ru-RU"/>
        </w:rPr>
        <w:t>.</w:t>
      </w:r>
      <w:r w:rsidRPr="00DA2C5B">
        <w:rPr>
          <w:rFonts w:ascii="Arial" w:eastAsia="Times New Roman" w:hAnsi="Arial" w:cs="Arial"/>
          <w:color w:val="333333"/>
          <w:sz w:val="24"/>
          <w:szCs w:val="24"/>
          <w:lang w:eastAsia="ru-RU"/>
        </w:rPr>
        <w:t xml:space="preserve"> </w:t>
      </w:r>
      <w:r w:rsidR="004241A6" w:rsidRPr="00DA2C5B">
        <w:rPr>
          <w:rFonts w:ascii="Arial" w:eastAsia="Times New Roman" w:hAnsi="Arial" w:cs="Arial"/>
          <w:b/>
          <w:color w:val="333333"/>
          <w:sz w:val="24"/>
          <w:szCs w:val="24"/>
          <w:lang w:eastAsia="ru-RU"/>
        </w:rPr>
        <w:t>Публичные сервитуты</w:t>
      </w:r>
      <w:r w:rsidR="004241A6" w:rsidRPr="00DA2C5B">
        <w:rPr>
          <w:rFonts w:ascii="Arial" w:hAnsi="Arial" w:cs="Arial"/>
          <w:b/>
          <w:sz w:val="24"/>
          <w:szCs w:val="24"/>
        </w:rPr>
        <w:t xml:space="preserve"> </w:t>
      </w:r>
    </w:p>
    <w:p w:rsidR="004241A6" w:rsidRPr="00DA2C5B" w:rsidRDefault="004241A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 Публичные сервитуты устанавливаются администрацией </w:t>
      </w:r>
      <w:r w:rsidR="00897DBB" w:rsidRPr="00DA2C5B">
        <w:rPr>
          <w:rFonts w:ascii="Arial" w:eastAsia="Times New Roman" w:hAnsi="Arial" w:cs="Arial"/>
          <w:color w:val="333333"/>
          <w:sz w:val="24"/>
          <w:szCs w:val="24"/>
          <w:lang w:eastAsia="ru-RU"/>
        </w:rPr>
        <w:t>Туапсинского городского поселения</w:t>
      </w:r>
      <w:r w:rsidRPr="00DA2C5B">
        <w:rPr>
          <w:rFonts w:ascii="Arial" w:eastAsia="Times New Roman" w:hAnsi="Arial" w:cs="Arial"/>
          <w:color w:val="333333"/>
          <w:sz w:val="24"/>
          <w:szCs w:val="24"/>
          <w:lang w:eastAsia="ru-RU"/>
        </w:rPr>
        <w:t xml:space="preserve"> в соответствии с Градостроительным кодексом Р</w:t>
      </w:r>
      <w:r w:rsidR="00897DBB" w:rsidRPr="00DA2C5B">
        <w:rPr>
          <w:rFonts w:ascii="Arial" w:eastAsia="Times New Roman" w:hAnsi="Arial" w:cs="Arial"/>
          <w:color w:val="333333"/>
          <w:sz w:val="24"/>
          <w:szCs w:val="24"/>
          <w:lang w:eastAsia="ru-RU"/>
        </w:rPr>
        <w:t>оссийской Федерации</w:t>
      </w:r>
      <w:r w:rsidRPr="00DA2C5B">
        <w:rPr>
          <w:rFonts w:ascii="Arial" w:eastAsia="Times New Roman" w:hAnsi="Arial" w:cs="Arial"/>
          <w:color w:val="333333"/>
          <w:sz w:val="24"/>
          <w:szCs w:val="24"/>
          <w:lang w:eastAsia="ru-RU"/>
        </w:rPr>
        <w:t>, Земельным кодексом Р</w:t>
      </w:r>
      <w:r w:rsidR="00897DBB" w:rsidRPr="00DA2C5B">
        <w:rPr>
          <w:rFonts w:ascii="Arial" w:eastAsia="Times New Roman" w:hAnsi="Arial" w:cs="Arial"/>
          <w:color w:val="333333"/>
          <w:sz w:val="24"/>
          <w:szCs w:val="24"/>
          <w:lang w:eastAsia="ru-RU"/>
        </w:rPr>
        <w:t xml:space="preserve">оссийской </w:t>
      </w:r>
      <w:r w:rsidRPr="00DA2C5B">
        <w:rPr>
          <w:rFonts w:ascii="Arial" w:eastAsia="Times New Roman" w:hAnsi="Arial" w:cs="Arial"/>
          <w:color w:val="333333"/>
          <w:sz w:val="24"/>
          <w:szCs w:val="24"/>
          <w:lang w:eastAsia="ru-RU"/>
        </w:rPr>
        <w:t>Ф</w:t>
      </w:r>
      <w:r w:rsidR="00897DBB" w:rsidRPr="00DA2C5B">
        <w:rPr>
          <w:rFonts w:ascii="Arial" w:eastAsia="Times New Roman" w:hAnsi="Arial" w:cs="Arial"/>
          <w:color w:val="333333"/>
          <w:sz w:val="24"/>
          <w:szCs w:val="24"/>
          <w:lang w:eastAsia="ru-RU"/>
        </w:rPr>
        <w:t>едерации</w:t>
      </w:r>
      <w:r w:rsidRPr="00DA2C5B">
        <w:rPr>
          <w:rFonts w:ascii="Arial" w:eastAsia="Times New Roman" w:hAnsi="Arial" w:cs="Arial"/>
          <w:color w:val="333333"/>
          <w:sz w:val="24"/>
          <w:szCs w:val="24"/>
          <w:lang w:eastAsia="ru-RU"/>
        </w:rPr>
        <w:t>, Водным кодексом Р</w:t>
      </w:r>
      <w:r w:rsidR="00897DBB" w:rsidRPr="00DA2C5B">
        <w:rPr>
          <w:rFonts w:ascii="Arial" w:eastAsia="Times New Roman" w:hAnsi="Arial" w:cs="Arial"/>
          <w:color w:val="333333"/>
          <w:sz w:val="24"/>
          <w:szCs w:val="24"/>
          <w:lang w:eastAsia="ru-RU"/>
        </w:rPr>
        <w:t xml:space="preserve">оссийской </w:t>
      </w:r>
      <w:r w:rsidRPr="00DA2C5B">
        <w:rPr>
          <w:rFonts w:ascii="Arial" w:eastAsia="Times New Roman" w:hAnsi="Arial" w:cs="Arial"/>
          <w:color w:val="333333"/>
          <w:sz w:val="24"/>
          <w:szCs w:val="24"/>
          <w:lang w:eastAsia="ru-RU"/>
        </w:rPr>
        <w:t>Ф</w:t>
      </w:r>
      <w:r w:rsidR="00897DBB" w:rsidRPr="00DA2C5B">
        <w:rPr>
          <w:rFonts w:ascii="Arial" w:eastAsia="Times New Roman" w:hAnsi="Arial" w:cs="Arial"/>
          <w:color w:val="333333"/>
          <w:sz w:val="24"/>
          <w:szCs w:val="24"/>
          <w:lang w:eastAsia="ru-RU"/>
        </w:rPr>
        <w:t>едерации</w:t>
      </w:r>
      <w:r w:rsidRPr="00DA2C5B">
        <w:rPr>
          <w:rFonts w:ascii="Arial" w:eastAsia="Times New Roman" w:hAnsi="Arial" w:cs="Arial"/>
          <w:color w:val="333333"/>
          <w:sz w:val="24"/>
          <w:szCs w:val="24"/>
          <w:lang w:eastAsia="ru-RU"/>
        </w:rPr>
        <w:t xml:space="preserve"> и иными федеральными законами.</w:t>
      </w:r>
    </w:p>
    <w:p w:rsidR="004241A6" w:rsidRPr="00DA2C5B" w:rsidRDefault="004241A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Публичные сервитуты сохраняются в случае перехода прав на земельный участок, обремененного сервитутом, к другому лицу.</w:t>
      </w:r>
    </w:p>
    <w:p w:rsidR="004241A6" w:rsidRPr="00DA2C5B" w:rsidRDefault="004241A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Публичный сервитут может быть отменен в случае прекращения муниципальных (общественных) нужд, для которых он был установлен, путем принятия акта об отмене сервитута по заявке заинтересованной стороны.</w:t>
      </w:r>
    </w:p>
    <w:p w:rsidR="004241A6" w:rsidRPr="00DA2C5B" w:rsidRDefault="004241A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Публичные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4241A6" w:rsidRPr="00DA2C5B" w:rsidRDefault="00D858C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2</w:t>
      </w:r>
      <w:r w:rsidR="00C223BE" w:rsidRPr="00DA2C5B">
        <w:rPr>
          <w:rFonts w:ascii="Arial" w:eastAsia="Times New Roman" w:hAnsi="Arial" w:cs="Arial"/>
          <w:b/>
          <w:color w:val="333333"/>
          <w:sz w:val="24"/>
          <w:szCs w:val="24"/>
          <w:lang w:eastAsia="ru-RU"/>
        </w:rPr>
        <w:t>7</w:t>
      </w:r>
      <w:r w:rsidRPr="00DA2C5B">
        <w:rPr>
          <w:rFonts w:ascii="Arial" w:eastAsia="Times New Roman" w:hAnsi="Arial" w:cs="Arial"/>
          <w:b/>
          <w:color w:val="333333"/>
          <w:sz w:val="24"/>
          <w:szCs w:val="24"/>
          <w:lang w:eastAsia="ru-RU"/>
        </w:rPr>
        <w:t xml:space="preserve">. </w:t>
      </w:r>
      <w:r w:rsidR="004241A6" w:rsidRPr="00DA2C5B">
        <w:rPr>
          <w:rFonts w:ascii="Arial" w:eastAsia="Times New Roman" w:hAnsi="Arial" w:cs="Arial"/>
          <w:b/>
          <w:color w:val="333333"/>
          <w:sz w:val="24"/>
          <w:szCs w:val="24"/>
          <w:lang w:eastAsia="ru-RU"/>
        </w:rPr>
        <w:t xml:space="preserve">Резервирование и изъятие земельных участков для муниципальных нужд </w:t>
      </w:r>
    </w:p>
    <w:p w:rsidR="004241A6" w:rsidRPr="00DA2C5B" w:rsidRDefault="004241A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Земельные участки на территории поселения, границы которых определены в генеральном плане поселения для размещения объектов капитального строительства местного значения резервируются для муниципальных нужд.</w:t>
      </w:r>
    </w:p>
    <w:p w:rsidR="004241A6" w:rsidRPr="00DA2C5B" w:rsidRDefault="004241A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В соответствии с земельным законодательством Р</w:t>
      </w:r>
      <w:r w:rsidR="00897DBB" w:rsidRPr="00DA2C5B">
        <w:rPr>
          <w:rFonts w:ascii="Arial" w:eastAsia="Times New Roman" w:hAnsi="Arial" w:cs="Arial"/>
          <w:color w:val="333333"/>
          <w:sz w:val="24"/>
          <w:szCs w:val="24"/>
          <w:lang w:eastAsia="ru-RU"/>
        </w:rPr>
        <w:t xml:space="preserve">оссийской </w:t>
      </w:r>
      <w:r w:rsidRPr="00DA2C5B">
        <w:rPr>
          <w:rFonts w:ascii="Arial" w:eastAsia="Times New Roman" w:hAnsi="Arial" w:cs="Arial"/>
          <w:color w:val="333333"/>
          <w:sz w:val="24"/>
          <w:szCs w:val="24"/>
          <w:lang w:eastAsia="ru-RU"/>
        </w:rPr>
        <w:t>Ф</w:t>
      </w:r>
      <w:r w:rsidR="00897DBB" w:rsidRPr="00DA2C5B">
        <w:rPr>
          <w:rFonts w:ascii="Arial" w:eastAsia="Times New Roman" w:hAnsi="Arial" w:cs="Arial"/>
          <w:color w:val="333333"/>
          <w:sz w:val="24"/>
          <w:szCs w:val="24"/>
          <w:lang w:eastAsia="ru-RU"/>
        </w:rPr>
        <w:t>едерации</w:t>
      </w:r>
      <w:r w:rsidRPr="00DA2C5B">
        <w:rPr>
          <w:rFonts w:ascii="Arial" w:eastAsia="Times New Roman" w:hAnsi="Arial" w:cs="Arial"/>
          <w:color w:val="333333"/>
          <w:sz w:val="24"/>
          <w:szCs w:val="24"/>
          <w:lang w:eastAsia="ru-RU"/>
        </w:rPr>
        <w:t xml:space="preserve"> предоставление зарезервированных земе</w:t>
      </w:r>
      <w:r w:rsidR="00897DBB" w:rsidRPr="00DA2C5B">
        <w:rPr>
          <w:rFonts w:ascii="Arial" w:eastAsia="Times New Roman" w:hAnsi="Arial" w:cs="Arial"/>
          <w:color w:val="333333"/>
          <w:sz w:val="24"/>
          <w:szCs w:val="24"/>
          <w:lang w:eastAsia="ru-RU"/>
        </w:rPr>
        <w:t>льных участков в собственность физических</w:t>
      </w:r>
      <w:r w:rsidRPr="00DA2C5B">
        <w:rPr>
          <w:rFonts w:ascii="Arial" w:eastAsia="Times New Roman" w:hAnsi="Arial" w:cs="Arial"/>
          <w:color w:val="333333"/>
          <w:sz w:val="24"/>
          <w:szCs w:val="24"/>
          <w:lang w:eastAsia="ru-RU"/>
        </w:rPr>
        <w:t xml:space="preserve"> и юридических лиц не допускается.</w:t>
      </w:r>
    </w:p>
    <w:p w:rsidR="004241A6" w:rsidRPr="00DA2C5B" w:rsidRDefault="004241A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w:t>
      </w:r>
      <w:r w:rsidR="00897DBB" w:rsidRPr="00DA2C5B">
        <w:rPr>
          <w:rFonts w:ascii="Arial" w:eastAsia="Times New Roman" w:hAnsi="Arial" w:cs="Arial"/>
          <w:color w:val="333333"/>
          <w:sz w:val="24"/>
          <w:szCs w:val="24"/>
          <w:lang w:eastAsia="ru-RU"/>
        </w:rPr>
        <w:t xml:space="preserve">оссийской </w:t>
      </w:r>
      <w:r w:rsidRPr="00DA2C5B">
        <w:rPr>
          <w:rFonts w:ascii="Arial" w:eastAsia="Times New Roman" w:hAnsi="Arial" w:cs="Arial"/>
          <w:color w:val="333333"/>
          <w:sz w:val="24"/>
          <w:szCs w:val="24"/>
          <w:lang w:eastAsia="ru-RU"/>
        </w:rPr>
        <w:t>Ф</w:t>
      </w:r>
      <w:r w:rsidR="00897DBB" w:rsidRPr="00DA2C5B">
        <w:rPr>
          <w:rFonts w:ascii="Arial" w:eastAsia="Times New Roman" w:hAnsi="Arial" w:cs="Arial"/>
          <w:color w:val="333333"/>
          <w:sz w:val="24"/>
          <w:szCs w:val="24"/>
          <w:lang w:eastAsia="ru-RU"/>
        </w:rPr>
        <w:t>едерации</w:t>
      </w:r>
      <w:r w:rsidRPr="00DA2C5B">
        <w:rPr>
          <w:rFonts w:ascii="Arial" w:eastAsia="Times New Roman" w:hAnsi="Arial" w:cs="Arial"/>
          <w:color w:val="333333"/>
          <w:sz w:val="24"/>
          <w:szCs w:val="24"/>
          <w:lang w:eastAsia="ru-RU"/>
        </w:rPr>
        <w:t>.</w:t>
      </w:r>
    </w:p>
    <w:p w:rsidR="004241A6" w:rsidRPr="00DA2C5B" w:rsidRDefault="004241A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4.  Решения о резервировании и об изъятии земельных участков для муниципальных нужд принимаются представительным органом поселения. </w:t>
      </w:r>
    </w:p>
    <w:p w:rsidR="004241A6" w:rsidRDefault="004241A6" w:rsidP="00434CC9">
      <w:pPr>
        <w:pStyle w:val="ConsNormal"/>
        <w:widowControl/>
        <w:spacing w:line="276" w:lineRule="auto"/>
        <w:ind w:right="0" w:firstLine="851"/>
        <w:jc w:val="both"/>
        <w:rPr>
          <w:sz w:val="24"/>
          <w:szCs w:val="24"/>
        </w:rPr>
      </w:pPr>
    </w:p>
    <w:p w:rsidR="00AA39D5" w:rsidRDefault="00AA39D5" w:rsidP="00434CC9">
      <w:pPr>
        <w:pStyle w:val="ConsNormal"/>
        <w:widowControl/>
        <w:spacing w:line="276" w:lineRule="auto"/>
        <w:ind w:right="0" w:firstLine="851"/>
        <w:jc w:val="both"/>
        <w:rPr>
          <w:sz w:val="24"/>
          <w:szCs w:val="24"/>
        </w:rPr>
      </w:pPr>
    </w:p>
    <w:p w:rsidR="00AA39D5" w:rsidRDefault="00AA39D5" w:rsidP="00434CC9">
      <w:pPr>
        <w:pStyle w:val="ConsNormal"/>
        <w:widowControl/>
        <w:spacing w:line="276" w:lineRule="auto"/>
        <w:ind w:right="0" w:firstLine="851"/>
        <w:jc w:val="both"/>
        <w:rPr>
          <w:sz w:val="24"/>
          <w:szCs w:val="24"/>
        </w:rPr>
      </w:pPr>
    </w:p>
    <w:p w:rsidR="00AA39D5" w:rsidRPr="00DA2C5B" w:rsidRDefault="00AA39D5" w:rsidP="00434CC9">
      <w:pPr>
        <w:pStyle w:val="ConsNormal"/>
        <w:widowControl/>
        <w:spacing w:line="276" w:lineRule="auto"/>
        <w:ind w:right="0" w:firstLine="851"/>
        <w:jc w:val="both"/>
        <w:rPr>
          <w:sz w:val="24"/>
          <w:szCs w:val="24"/>
        </w:rPr>
      </w:pPr>
    </w:p>
    <w:p w:rsidR="00D858C0" w:rsidRPr="00DA2C5B" w:rsidRDefault="00D858C0" w:rsidP="00434CC9">
      <w:pPr>
        <w:ind w:firstLine="851"/>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lastRenderedPageBreak/>
        <w:t xml:space="preserve">Статья </w:t>
      </w:r>
      <w:r w:rsidR="00192749" w:rsidRPr="00DA2C5B">
        <w:rPr>
          <w:rFonts w:ascii="Arial" w:eastAsia="Times New Roman" w:hAnsi="Arial" w:cs="Arial"/>
          <w:b/>
          <w:color w:val="333333"/>
          <w:sz w:val="24"/>
          <w:szCs w:val="24"/>
          <w:lang w:eastAsia="ru-RU"/>
        </w:rPr>
        <w:t>2</w:t>
      </w:r>
      <w:r w:rsidR="00C223BE" w:rsidRPr="00DA2C5B">
        <w:rPr>
          <w:rFonts w:ascii="Arial" w:eastAsia="Times New Roman" w:hAnsi="Arial" w:cs="Arial"/>
          <w:b/>
          <w:color w:val="333333"/>
          <w:sz w:val="24"/>
          <w:szCs w:val="24"/>
          <w:lang w:eastAsia="ru-RU"/>
        </w:rPr>
        <w:t>8</w:t>
      </w:r>
      <w:r w:rsidRPr="00DA2C5B">
        <w:rPr>
          <w:rFonts w:ascii="Arial" w:eastAsia="Times New Roman" w:hAnsi="Arial" w:cs="Arial"/>
          <w:b/>
          <w:color w:val="333333"/>
          <w:sz w:val="24"/>
          <w:szCs w:val="24"/>
          <w:lang w:eastAsia="ru-RU"/>
        </w:rPr>
        <w:t xml:space="preserve">. </w:t>
      </w:r>
      <w:r w:rsidR="004241A6" w:rsidRPr="00DA2C5B">
        <w:rPr>
          <w:rFonts w:ascii="Arial" w:eastAsia="Times New Roman" w:hAnsi="Arial" w:cs="Arial"/>
          <w:b/>
          <w:color w:val="333333"/>
          <w:sz w:val="24"/>
          <w:szCs w:val="24"/>
          <w:lang w:eastAsia="ru-RU"/>
        </w:rPr>
        <w:t>Платежи за землю на территории поселения</w:t>
      </w:r>
    </w:p>
    <w:p w:rsidR="004241A6" w:rsidRPr="00DA2C5B" w:rsidRDefault="004241A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Использование земли на территории поселения является платным в соответствии с Земельным кодексом Р</w:t>
      </w:r>
      <w:r w:rsidR="00897DBB" w:rsidRPr="00DA2C5B">
        <w:rPr>
          <w:rFonts w:ascii="Arial" w:eastAsia="Times New Roman" w:hAnsi="Arial" w:cs="Arial"/>
          <w:color w:val="333333"/>
          <w:sz w:val="24"/>
          <w:szCs w:val="24"/>
          <w:lang w:eastAsia="ru-RU"/>
        </w:rPr>
        <w:t xml:space="preserve">оссийской </w:t>
      </w:r>
      <w:r w:rsidRPr="00DA2C5B">
        <w:rPr>
          <w:rFonts w:ascii="Arial" w:eastAsia="Times New Roman" w:hAnsi="Arial" w:cs="Arial"/>
          <w:color w:val="333333"/>
          <w:sz w:val="24"/>
          <w:szCs w:val="24"/>
          <w:lang w:eastAsia="ru-RU"/>
        </w:rPr>
        <w:t>Ф</w:t>
      </w:r>
      <w:r w:rsidR="00897DBB" w:rsidRPr="00DA2C5B">
        <w:rPr>
          <w:rFonts w:ascii="Arial" w:eastAsia="Times New Roman" w:hAnsi="Arial" w:cs="Arial"/>
          <w:color w:val="333333"/>
          <w:sz w:val="24"/>
          <w:szCs w:val="24"/>
          <w:lang w:eastAsia="ru-RU"/>
        </w:rPr>
        <w:t>едерации</w:t>
      </w:r>
      <w:r w:rsidRPr="00DA2C5B">
        <w:rPr>
          <w:rFonts w:ascii="Arial" w:eastAsia="Times New Roman" w:hAnsi="Arial" w:cs="Arial"/>
          <w:color w:val="333333"/>
          <w:sz w:val="24"/>
          <w:szCs w:val="24"/>
          <w:lang w:eastAsia="ru-RU"/>
        </w:rPr>
        <w:t>. Формами платы за использование земли являются земельный налог и арендная плата.</w:t>
      </w:r>
    </w:p>
    <w:p w:rsidR="004241A6" w:rsidRPr="00DA2C5B" w:rsidRDefault="004241A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Ставки земельного налога, порядок и сроки его уплаты, льготы по налогу устанавливаются решением представительного органа поселения в соответствии с действующим налоговым законодательством.</w:t>
      </w:r>
    </w:p>
    <w:p w:rsidR="004241A6" w:rsidRPr="00DA2C5B" w:rsidRDefault="004241A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При аренде земель, находящихся в муниципальной собственности, органы местного самоуправления поселения устанавливают базовые ставки арендной платы, поправочные коэффициенты к ним по видам использования земель и категориям арендаторов.</w:t>
      </w:r>
    </w:p>
    <w:p w:rsidR="009C22AE" w:rsidRPr="00DA2C5B" w:rsidRDefault="004241A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4. Размер, порядок, условия и сроки внесения арендной платы могут быть проведены по результатам проведения торгов по продаже права на заключение договоров аренды земельных участков. В этом случае начальный размер арендной платы определяется в соответствии с законодательством об оценочной деятельности. </w:t>
      </w:r>
    </w:p>
    <w:p w:rsidR="004241A6" w:rsidRPr="00DA2C5B" w:rsidRDefault="00D64D0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D67259" w:rsidRPr="00DA2C5B">
        <w:rPr>
          <w:rFonts w:ascii="Arial" w:eastAsia="Times New Roman" w:hAnsi="Arial" w:cs="Arial"/>
          <w:b/>
          <w:color w:val="333333"/>
          <w:sz w:val="24"/>
          <w:szCs w:val="24"/>
          <w:lang w:eastAsia="ru-RU"/>
        </w:rPr>
        <w:t>2</w:t>
      </w:r>
      <w:r w:rsidR="00C223BE" w:rsidRPr="00DA2C5B">
        <w:rPr>
          <w:rFonts w:ascii="Arial" w:eastAsia="Times New Roman" w:hAnsi="Arial" w:cs="Arial"/>
          <w:b/>
          <w:color w:val="333333"/>
          <w:sz w:val="24"/>
          <w:szCs w:val="24"/>
          <w:lang w:eastAsia="ru-RU"/>
        </w:rPr>
        <w:t>9</w:t>
      </w:r>
      <w:r w:rsidRPr="00DA2C5B">
        <w:rPr>
          <w:rFonts w:ascii="Arial" w:eastAsia="Times New Roman" w:hAnsi="Arial" w:cs="Arial"/>
          <w:b/>
          <w:color w:val="333333"/>
          <w:sz w:val="24"/>
          <w:szCs w:val="24"/>
          <w:lang w:eastAsia="ru-RU"/>
        </w:rPr>
        <w:t xml:space="preserve">. </w:t>
      </w:r>
      <w:r w:rsidR="004241A6" w:rsidRPr="00DA2C5B">
        <w:rPr>
          <w:rFonts w:ascii="Arial" w:eastAsia="Times New Roman" w:hAnsi="Arial" w:cs="Arial"/>
          <w:b/>
          <w:color w:val="333333"/>
          <w:sz w:val="24"/>
          <w:szCs w:val="24"/>
          <w:lang w:eastAsia="ru-RU"/>
        </w:rPr>
        <w:t xml:space="preserve">Обеспечение инвестиционной привлекательности </w:t>
      </w:r>
      <w:r w:rsidR="009C22AE" w:rsidRPr="00DA2C5B">
        <w:rPr>
          <w:rFonts w:ascii="Arial" w:eastAsia="Times New Roman" w:hAnsi="Arial" w:cs="Arial"/>
          <w:b/>
          <w:color w:val="333333"/>
          <w:sz w:val="24"/>
          <w:szCs w:val="24"/>
          <w:lang w:eastAsia="ru-RU"/>
        </w:rPr>
        <w:t>т</w:t>
      </w:r>
      <w:r w:rsidR="004241A6" w:rsidRPr="00DA2C5B">
        <w:rPr>
          <w:rFonts w:ascii="Arial" w:eastAsia="Times New Roman" w:hAnsi="Arial" w:cs="Arial"/>
          <w:b/>
          <w:color w:val="333333"/>
          <w:sz w:val="24"/>
          <w:szCs w:val="24"/>
          <w:lang w:eastAsia="ru-RU"/>
        </w:rPr>
        <w:t>ерриторий поселения посредствам дифференциации земельных платежей</w:t>
      </w:r>
    </w:p>
    <w:p w:rsidR="009C22AE" w:rsidRPr="00DA2C5B" w:rsidRDefault="00AA39D5" w:rsidP="00434CC9">
      <w:pPr>
        <w:ind w:firstLine="851"/>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1. </w:t>
      </w:r>
      <w:r w:rsidR="009C22AE" w:rsidRPr="00DA2C5B">
        <w:rPr>
          <w:rFonts w:ascii="Arial" w:eastAsia="Times New Roman" w:hAnsi="Arial" w:cs="Arial"/>
          <w:color w:val="333333"/>
          <w:sz w:val="24"/>
          <w:szCs w:val="24"/>
          <w:lang w:eastAsia="ru-RU"/>
        </w:rPr>
        <w:t>Инвестиционная привлекательность территорий поселения обеспечивается посредствам дифференциации земельных платежей в зависимости от места положения земельных участков и наличия объектов инженерной, транспортной и социальной инфраструктур.</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Комплексная дифференцированная система земельных платежей поселения разрабатывается по заказу администрации поселения на основе материалов градостроительного и экономического прогнозирования в соответствии со схемой зонирования генерального плана поселения на основе градостроительной планировочной  организации территории поселения.</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Комплексная дифференцированная система земельных платежей является инструментом, регулирующим градостроительные, земельные и имущественные отношения и предоставляет возможность установления налоговых ставок и арендных платежей в зависимости от:</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градостроительной ценности используемого земельного участка;</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максимальной плотности застройки;</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соответствия разрешенному использованию земельных участков и объектов капитального строительства;</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фактического использования земельных участков и объектов капитального строительства;</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lastRenderedPageBreak/>
        <w:t>5) обременений земельных участков, установленных в интересах поселения;</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6) публичных и частных сервитутов;</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7) виды права на земельный участок и объекты капитального строительства;</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8) использования земель общего пользования;</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9) пользование поверхностными водными объектами (забор и накопление воды, водный транспорт, рекреационные цели, сброс сточных вод и т. д.);</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10) оказания вредного воздействия на окружающую природную среду (выброс в атмосферу загрязняющих веществ; сброс загрязняющих веществ в поверхностные или в подземные водные объекты; размещение отходов, производство шума, вибрации, радиационные и иные виды вредного воздействия);</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11) использование подземного пространства (строительство и эксплуатация подземных сооружений, пользование недрами);</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12) содержание и использование санитарно-защитных зон, охранных зон памятников природы, истории и культуры, других территорий, имеющих ограничения по их использованию.</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Комплексная дифференцированная система земельных платежей обеспечивает:</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своевременное получения достоверной информации по налогооблагаемой базе конкретного налогоплательщика, объекта налогообложения;</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выявление наиболее рационально и эффективно используемых территорий;</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проведение анализа эффективности использования территорий с целью формирования принципов градостроительной экономики;</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разработку методов, ведущих к наиболее целесообразному использованию территорий, уменьшению налога конкретного налогоплательщика и увеличению суммарного сбора налогов с целью наполнения бюджета;</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5) эффективный контроль и выполнения всех без исключения нарушений налогового законодательства.</w:t>
      </w:r>
    </w:p>
    <w:p w:rsidR="009C22AE" w:rsidRPr="00DA2C5B" w:rsidRDefault="00A813BA" w:rsidP="00434CC9">
      <w:pPr>
        <w:ind w:firstLine="851"/>
        <w:rPr>
          <w:rFonts w:ascii="Arial" w:hAnsi="Arial" w:cs="Arial"/>
          <w:b/>
        </w:rPr>
      </w:pPr>
      <w:r w:rsidRPr="00DA2C5B">
        <w:rPr>
          <w:rFonts w:ascii="Arial" w:eastAsia="Times New Roman" w:hAnsi="Arial" w:cs="Arial"/>
          <w:b/>
          <w:color w:val="333333"/>
          <w:sz w:val="24"/>
          <w:szCs w:val="24"/>
          <w:lang w:eastAsia="ru-RU"/>
        </w:rPr>
        <w:t xml:space="preserve">Статья </w:t>
      </w:r>
      <w:r w:rsidR="00C223BE" w:rsidRPr="00DA2C5B">
        <w:rPr>
          <w:rFonts w:ascii="Arial" w:eastAsia="Times New Roman" w:hAnsi="Arial" w:cs="Arial"/>
          <w:b/>
          <w:color w:val="333333"/>
          <w:sz w:val="24"/>
          <w:szCs w:val="24"/>
          <w:lang w:eastAsia="ru-RU"/>
        </w:rPr>
        <w:t>30</w:t>
      </w:r>
      <w:r w:rsidRPr="00DA2C5B">
        <w:rPr>
          <w:rFonts w:ascii="Arial" w:eastAsia="Times New Roman" w:hAnsi="Arial" w:cs="Arial"/>
          <w:b/>
          <w:color w:val="333333"/>
          <w:sz w:val="24"/>
          <w:szCs w:val="24"/>
          <w:lang w:eastAsia="ru-RU"/>
        </w:rPr>
        <w:t xml:space="preserve">. </w:t>
      </w:r>
      <w:r w:rsidR="009C22AE" w:rsidRPr="00DA2C5B">
        <w:rPr>
          <w:rFonts w:ascii="Arial" w:eastAsia="Times New Roman" w:hAnsi="Arial" w:cs="Arial"/>
          <w:b/>
          <w:color w:val="333333"/>
          <w:sz w:val="24"/>
          <w:szCs w:val="24"/>
          <w:lang w:eastAsia="ru-RU"/>
        </w:rPr>
        <w:t>Муниципальный земельный контроль</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Муниципальный земельный контроль над использованием земель на территории поселения осуществляется администрацией Туапсинского городского </w:t>
      </w:r>
      <w:r w:rsidR="00897DBB" w:rsidRPr="00DA2C5B">
        <w:rPr>
          <w:rFonts w:ascii="Arial" w:eastAsia="Times New Roman" w:hAnsi="Arial" w:cs="Arial"/>
          <w:color w:val="333333"/>
          <w:sz w:val="24"/>
          <w:szCs w:val="24"/>
          <w:lang w:eastAsia="ru-RU"/>
        </w:rPr>
        <w:lastRenderedPageBreak/>
        <w:t>по</w:t>
      </w:r>
      <w:r w:rsidRPr="00DA2C5B">
        <w:rPr>
          <w:rFonts w:ascii="Arial" w:eastAsia="Times New Roman" w:hAnsi="Arial" w:cs="Arial"/>
          <w:color w:val="333333"/>
          <w:sz w:val="24"/>
          <w:szCs w:val="24"/>
          <w:lang w:eastAsia="ru-RU"/>
        </w:rPr>
        <w:t>селения в соответствии с законодательством Р</w:t>
      </w:r>
      <w:r w:rsidR="00897DBB" w:rsidRPr="00DA2C5B">
        <w:rPr>
          <w:rFonts w:ascii="Arial" w:eastAsia="Times New Roman" w:hAnsi="Arial" w:cs="Arial"/>
          <w:color w:val="333333"/>
          <w:sz w:val="24"/>
          <w:szCs w:val="24"/>
          <w:lang w:eastAsia="ru-RU"/>
        </w:rPr>
        <w:t xml:space="preserve">оссийской </w:t>
      </w:r>
      <w:r w:rsidRPr="00DA2C5B">
        <w:rPr>
          <w:rFonts w:ascii="Arial" w:eastAsia="Times New Roman" w:hAnsi="Arial" w:cs="Arial"/>
          <w:color w:val="333333"/>
          <w:sz w:val="24"/>
          <w:szCs w:val="24"/>
          <w:lang w:eastAsia="ru-RU"/>
        </w:rPr>
        <w:t>Ф</w:t>
      </w:r>
      <w:r w:rsidR="00897DBB" w:rsidRPr="00DA2C5B">
        <w:rPr>
          <w:rFonts w:ascii="Arial" w:eastAsia="Times New Roman" w:hAnsi="Arial" w:cs="Arial"/>
          <w:color w:val="333333"/>
          <w:sz w:val="24"/>
          <w:szCs w:val="24"/>
          <w:lang w:eastAsia="ru-RU"/>
        </w:rPr>
        <w:t>едерации</w:t>
      </w:r>
      <w:r w:rsidRPr="00DA2C5B">
        <w:rPr>
          <w:rFonts w:ascii="Arial" w:eastAsia="Times New Roman" w:hAnsi="Arial" w:cs="Arial"/>
          <w:color w:val="333333"/>
          <w:sz w:val="24"/>
          <w:szCs w:val="24"/>
          <w:lang w:eastAsia="ru-RU"/>
        </w:rPr>
        <w:t xml:space="preserve"> и в порядке, определяемом решением Совета Туапсинского городского поселения.    </w:t>
      </w:r>
    </w:p>
    <w:p w:rsidR="00A813BA" w:rsidRPr="00DA2C5B" w:rsidRDefault="00192749" w:rsidP="00434CC9">
      <w:pPr>
        <w:ind w:firstLine="851"/>
        <w:jc w:val="both"/>
        <w:rPr>
          <w:rFonts w:ascii="Arial" w:eastAsia="Times New Roman" w:hAnsi="Arial" w:cs="Arial"/>
          <w:b/>
          <w:color w:val="333333"/>
          <w:sz w:val="24"/>
          <w:szCs w:val="24"/>
          <w:u w:val="single"/>
          <w:lang w:eastAsia="ru-RU"/>
        </w:rPr>
      </w:pPr>
      <w:r w:rsidRPr="00DA2C5B">
        <w:rPr>
          <w:rFonts w:ascii="Arial" w:eastAsia="Times New Roman" w:hAnsi="Arial" w:cs="Arial"/>
          <w:b/>
          <w:color w:val="333333"/>
          <w:sz w:val="24"/>
          <w:szCs w:val="24"/>
          <w:u w:val="single"/>
          <w:lang w:eastAsia="ru-RU"/>
        </w:rPr>
        <w:t>Г</w:t>
      </w:r>
      <w:r w:rsidR="00A813BA" w:rsidRPr="00DA2C5B">
        <w:rPr>
          <w:rFonts w:ascii="Arial" w:eastAsia="Times New Roman" w:hAnsi="Arial" w:cs="Arial"/>
          <w:b/>
          <w:color w:val="333333"/>
          <w:sz w:val="24"/>
          <w:szCs w:val="24"/>
          <w:u w:val="single"/>
          <w:lang w:eastAsia="ru-RU"/>
        </w:rPr>
        <w:t>лава 5. П</w:t>
      </w:r>
      <w:r w:rsidR="00117ABF" w:rsidRPr="00DA2C5B">
        <w:rPr>
          <w:rFonts w:ascii="Arial" w:eastAsia="Times New Roman" w:hAnsi="Arial" w:cs="Arial"/>
          <w:b/>
          <w:color w:val="333333"/>
          <w:sz w:val="24"/>
          <w:szCs w:val="24"/>
          <w:u w:val="single"/>
          <w:lang w:eastAsia="ru-RU"/>
        </w:rPr>
        <w:t>ОЛОЖЕНИЯ О ГРАДОСТРОИТЕЛЬНОЙ ПОДГОТОВКЕ ЗЕМЕЛЬНЫХ УЧАСТКОВ ПОСРЕДСТВОМ ПЛАНИРОВКИ ТЕРРИТОРИИ</w:t>
      </w:r>
    </w:p>
    <w:p w:rsidR="009C22AE" w:rsidRPr="00DA2C5B" w:rsidRDefault="00435277" w:rsidP="00434CC9">
      <w:pPr>
        <w:ind w:right="-1" w:firstLine="851"/>
        <w:jc w:val="both"/>
        <w:outlineLvl w:val="0"/>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C223BE" w:rsidRPr="00DA2C5B">
        <w:rPr>
          <w:rFonts w:ascii="Arial" w:eastAsia="Times New Roman" w:hAnsi="Arial" w:cs="Arial"/>
          <w:b/>
          <w:color w:val="333333"/>
          <w:sz w:val="24"/>
          <w:szCs w:val="24"/>
          <w:lang w:eastAsia="ru-RU"/>
        </w:rPr>
        <w:t>31</w:t>
      </w:r>
      <w:r w:rsidR="006277AF" w:rsidRPr="00DA2C5B">
        <w:rPr>
          <w:rFonts w:ascii="Arial" w:eastAsia="Times New Roman" w:hAnsi="Arial" w:cs="Arial"/>
          <w:b/>
          <w:color w:val="333333"/>
          <w:sz w:val="24"/>
          <w:szCs w:val="24"/>
          <w:lang w:eastAsia="ru-RU"/>
        </w:rPr>
        <w:t xml:space="preserve">. </w:t>
      </w:r>
      <w:r w:rsidR="009C22AE" w:rsidRPr="00DA2C5B">
        <w:rPr>
          <w:rFonts w:ascii="Arial" w:eastAsia="Times New Roman" w:hAnsi="Arial" w:cs="Arial"/>
          <w:b/>
          <w:color w:val="333333"/>
          <w:sz w:val="24"/>
          <w:szCs w:val="24"/>
          <w:lang w:eastAsia="ru-RU"/>
        </w:rPr>
        <w:t>Назначение, виды и состав документации по планировке территории поселения</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1. В соответствии с Градостроительным кодексом Р</w:t>
      </w:r>
      <w:r w:rsidR="00897DBB" w:rsidRPr="00DA2C5B">
        <w:rPr>
          <w:rFonts w:ascii="Arial" w:eastAsia="Times New Roman" w:hAnsi="Arial" w:cs="Arial"/>
          <w:sz w:val="24"/>
          <w:szCs w:val="24"/>
          <w:lang w:eastAsia="ru-RU"/>
        </w:rPr>
        <w:t xml:space="preserve">оссийской </w:t>
      </w:r>
      <w:r w:rsidRPr="00DA2C5B">
        <w:rPr>
          <w:rFonts w:ascii="Arial" w:eastAsia="Times New Roman" w:hAnsi="Arial" w:cs="Arial"/>
          <w:sz w:val="24"/>
          <w:szCs w:val="24"/>
          <w:lang w:eastAsia="ru-RU"/>
        </w:rPr>
        <w:t>Ф</w:t>
      </w:r>
      <w:r w:rsidR="00897DBB" w:rsidRPr="00DA2C5B">
        <w:rPr>
          <w:rFonts w:ascii="Arial" w:eastAsia="Times New Roman" w:hAnsi="Arial" w:cs="Arial"/>
          <w:sz w:val="24"/>
          <w:szCs w:val="24"/>
          <w:lang w:eastAsia="ru-RU"/>
        </w:rPr>
        <w:t>едерации</w:t>
      </w:r>
      <w:r w:rsidRPr="00DA2C5B">
        <w:rPr>
          <w:rFonts w:ascii="Arial" w:eastAsia="Times New Roman" w:hAnsi="Arial" w:cs="Arial"/>
          <w:sz w:val="24"/>
          <w:szCs w:val="24"/>
          <w:lang w:eastAsia="ru-RU"/>
        </w:rPr>
        <w:t xml:space="preserve"> подготовка документации по планировке территории осуществляется в целях обеспечения устойчивого развития территорий, выделение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 xml:space="preserve">2. </w:t>
      </w:r>
      <w:r w:rsidR="00897DBB" w:rsidRPr="00DA2C5B">
        <w:rPr>
          <w:rFonts w:ascii="Arial" w:eastAsia="Times New Roman" w:hAnsi="Arial" w:cs="Arial"/>
          <w:sz w:val="24"/>
          <w:szCs w:val="24"/>
          <w:lang w:eastAsia="ru-RU"/>
        </w:rPr>
        <w:t>Орган</w:t>
      </w:r>
      <w:r w:rsidRPr="00DA2C5B">
        <w:rPr>
          <w:rFonts w:ascii="Arial" w:eastAsia="Times New Roman" w:hAnsi="Arial" w:cs="Arial"/>
          <w:sz w:val="24"/>
          <w:szCs w:val="24"/>
          <w:lang w:eastAsia="ru-RU"/>
        </w:rPr>
        <w:t xml:space="preserve"> архитектуры и градостроительства </w:t>
      </w:r>
      <w:r w:rsidR="005F7BD3" w:rsidRPr="00DA2C5B">
        <w:rPr>
          <w:rFonts w:ascii="Arial" w:eastAsia="Times New Roman" w:hAnsi="Arial" w:cs="Arial"/>
          <w:sz w:val="24"/>
          <w:szCs w:val="24"/>
          <w:lang w:eastAsia="ru-RU"/>
        </w:rPr>
        <w:t xml:space="preserve">администрации </w:t>
      </w:r>
      <w:r w:rsidRPr="00DA2C5B">
        <w:rPr>
          <w:rFonts w:ascii="Arial" w:eastAsia="Times New Roman" w:hAnsi="Arial" w:cs="Arial"/>
          <w:sz w:val="24"/>
          <w:szCs w:val="24"/>
          <w:lang w:eastAsia="ru-RU"/>
        </w:rPr>
        <w:t>поселения обеспечивает подготовку документации по планировке территории на основании генерального плана поселения, настоящих Правил.</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3. Подготовка документации по планировке территории поселения осуществляется в отношении застроенных или подлежащих застройке территорий.</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4. При подготовке документации по планировке территории может осуществляться:</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1) 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2) разработка проекта планировки территории с проектом межевания в составе без градостроительных планов земельных участков;</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3) разработка проекта планировки территории с проектом межевания и градостроительными планами земельных участков в их составе;</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4) разработка проектов межевания территории в виде отдельного документа (без градостроительных планов земельных участков в их составе);</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5) разработка проектов межевания территории с градостроительными планами земельных участков;</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6) разработка градостроительного плана земельного участка в виде отдельного документа;</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 xml:space="preserve">5. Состав документации по планировке территории устанавливается в соответствии со статьями 42, 43 и 44 Градостроительного кодекса РФ и может быть конкретизирован в градостроительном задании на подготовку такой </w:t>
      </w:r>
      <w:r w:rsidRPr="00DA2C5B">
        <w:rPr>
          <w:rFonts w:ascii="Arial" w:eastAsia="Times New Roman" w:hAnsi="Arial" w:cs="Arial"/>
          <w:sz w:val="24"/>
          <w:szCs w:val="24"/>
          <w:lang w:eastAsia="ru-RU"/>
        </w:rPr>
        <w:lastRenderedPageBreak/>
        <w:t>документации исходя из целей и задач развития территории, ее специфики и планируемого размещения на ней объектов капитального строительства.</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В состав документации по планировке территории могут также включаться проекты благоустройства территории, проекты инженерного оборудования и инженерной подготовки территорий, схемы первоочередного строительства.</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 xml:space="preserve">6. Финансирование подготовки документации по планировке территории осуществляется за счет средств бюджета поселения или за счет средств юридических или физических лиц. Соответствующие расходы бюджета возмещаются путем включения затрат на подготовку документации по планировке территории в начальную цену выкупа земельных участков при проведении аукционов по продаже земельных участков, или в начальную цену арендной платы при проведении торгов (конкурсов, аукционов) по продаже права на заключение договоров аренды земельных участков из земель, находящихся в муниципальной собственности. </w:t>
      </w:r>
    </w:p>
    <w:p w:rsidR="009C22AE" w:rsidRPr="00DA2C5B" w:rsidRDefault="006277AF" w:rsidP="00434CC9">
      <w:pPr>
        <w:ind w:right="-1" w:firstLine="851"/>
        <w:jc w:val="both"/>
        <w:outlineLvl w:val="0"/>
        <w:rPr>
          <w:rFonts w:ascii="Arial" w:hAnsi="Arial" w:cs="Arial"/>
          <w:b/>
          <w:bCs/>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3</w:t>
      </w:r>
      <w:r w:rsidR="00C223BE" w:rsidRPr="00DA2C5B">
        <w:rPr>
          <w:rFonts w:ascii="Arial" w:eastAsia="Times New Roman" w:hAnsi="Arial" w:cs="Arial"/>
          <w:b/>
          <w:color w:val="333333"/>
          <w:sz w:val="24"/>
          <w:szCs w:val="24"/>
          <w:lang w:eastAsia="ru-RU"/>
        </w:rPr>
        <w:t>2</w:t>
      </w:r>
      <w:r w:rsidRPr="00DA2C5B">
        <w:rPr>
          <w:rFonts w:ascii="Arial" w:eastAsia="Times New Roman" w:hAnsi="Arial" w:cs="Arial"/>
          <w:b/>
          <w:color w:val="333333"/>
          <w:sz w:val="24"/>
          <w:szCs w:val="24"/>
          <w:lang w:eastAsia="ru-RU"/>
        </w:rPr>
        <w:t xml:space="preserve">. </w:t>
      </w:r>
      <w:r w:rsidR="009C22AE" w:rsidRPr="00DA2C5B">
        <w:rPr>
          <w:rFonts w:ascii="Arial" w:eastAsia="Times New Roman" w:hAnsi="Arial" w:cs="Arial"/>
          <w:b/>
          <w:color w:val="333333"/>
          <w:sz w:val="24"/>
          <w:szCs w:val="24"/>
          <w:lang w:eastAsia="ru-RU"/>
        </w:rPr>
        <w:t>Порядок подготовки проектов планировки и проектов межевания территории</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 xml:space="preserve">1. Решение о подготовке проекта планировки и проекта межевания территории поселения (далее - документация по планировке территории) принимается главой поселения по собственной инициативе либо на основании предложений физических или юридических лиц. </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 xml:space="preserve">2. Предложения физических или юридических лиц о подготовке документации по планировке территории направляются в письменном виде в </w:t>
      </w:r>
      <w:r w:rsidR="00897DBB" w:rsidRPr="00DA2C5B">
        <w:rPr>
          <w:rFonts w:ascii="Arial" w:eastAsia="Times New Roman" w:hAnsi="Arial" w:cs="Arial"/>
          <w:sz w:val="24"/>
          <w:szCs w:val="24"/>
          <w:lang w:eastAsia="ru-RU"/>
        </w:rPr>
        <w:t>орган</w:t>
      </w:r>
      <w:r w:rsidRPr="00DA2C5B">
        <w:rPr>
          <w:rFonts w:ascii="Arial" w:eastAsia="Times New Roman" w:hAnsi="Arial" w:cs="Arial"/>
          <w:sz w:val="24"/>
          <w:szCs w:val="24"/>
          <w:lang w:eastAsia="ru-RU"/>
        </w:rPr>
        <w:t xml:space="preserve"> архитектуры и градостроительства </w:t>
      </w:r>
      <w:r w:rsidR="00897DBB" w:rsidRPr="00DA2C5B">
        <w:rPr>
          <w:rFonts w:ascii="Arial" w:eastAsia="Times New Roman" w:hAnsi="Arial" w:cs="Arial"/>
          <w:sz w:val="24"/>
          <w:szCs w:val="24"/>
          <w:lang w:eastAsia="ru-RU"/>
        </w:rPr>
        <w:t xml:space="preserve">администрации </w:t>
      </w:r>
      <w:r w:rsidR="002F4F86" w:rsidRPr="00DA2C5B">
        <w:rPr>
          <w:rFonts w:ascii="Arial" w:eastAsia="Times New Roman" w:hAnsi="Arial" w:cs="Arial"/>
          <w:color w:val="333333"/>
          <w:sz w:val="24"/>
          <w:szCs w:val="24"/>
          <w:lang w:eastAsia="ru-RU"/>
        </w:rPr>
        <w:t xml:space="preserve">поселения </w:t>
      </w:r>
      <w:r w:rsidRPr="00DA2C5B">
        <w:rPr>
          <w:rFonts w:ascii="Arial" w:eastAsia="Times New Roman" w:hAnsi="Arial" w:cs="Arial"/>
          <w:sz w:val="24"/>
          <w:szCs w:val="24"/>
          <w:lang w:eastAsia="ru-RU"/>
        </w:rPr>
        <w:t>с указанием границ соответствующей территории, обоснованием необходимости выполнения планировки территории, характере предполагаемых действий по осуществлению строительных преобразований территории. К предложениям о подготовке документации по планировке территории в целях обоснования потенциальных строительных намерений могут прилагаться графические материалы (</w:t>
      </w:r>
      <w:r w:rsidR="00897DBB" w:rsidRPr="00DA2C5B">
        <w:rPr>
          <w:rFonts w:ascii="Arial" w:eastAsia="Times New Roman" w:hAnsi="Arial" w:cs="Arial"/>
          <w:sz w:val="24"/>
          <w:szCs w:val="24"/>
          <w:lang w:eastAsia="ru-RU"/>
        </w:rPr>
        <w:t>карты, чертежи, схемы), технико-</w:t>
      </w:r>
      <w:r w:rsidRPr="00DA2C5B">
        <w:rPr>
          <w:rFonts w:ascii="Arial" w:eastAsia="Times New Roman" w:hAnsi="Arial" w:cs="Arial"/>
          <w:sz w:val="24"/>
          <w:szCs w:val="24"/>
          <w:lang w:eastAsia="ru-RU"/>
        </w:rPr>
        <w:t>экономическ</w:t>
      </w:r>
      <w:r w:rsidR="00897DBB" w:rsidRPr="00DA2C5B">
        <w:rPr>
          <w:rFonts w:ascii="Arial" w:eastAsia="Times New Roman" w:hAnsi="Arial" w:cs="Arial"/>
          <w:sz w:val="24"/>
          <w:szCs w:val="24"/>
          <w:lang w:eastAsia="ru-RU"/>
        </w:rPr>
        <w:t>ое</w:t>
      </w:r>
      <w:r w:rsidRPr="00DA2C5B">
        <w:rPr>
          <w:rFonts w:ascii="Arial" w:eastAsia="Times New Roman" w:hAnsi="Arial" w:cs="Arial"/>
          <w:sz w:val="24"/>
          <w:szCs w:val="24"/>
          <w:lang w:eastAsia="ru-RU"/>
        </w:rPr>
        <w:t xml:space="preserve"> обосновани</w:t>
      </w:r>
      <w:r w:rsidR="00897DBB" w:rsidRPr="00DA2C5B">
        <w:rPr>
          <w:rFonts w:ascii="Arial" w:eastAsia="Times New Roman" w:hAnsi="Arial" w:cs="Arial"/>
          <w:sz w:val="24"/>
          <w:szCs w:val="24"/>
          <w:lang w:eastAsia="ru-RU"/>
        </w:rPr>
        <w:t>е</w:t>
      </w:r>
      <w:r w:rsidRPr="00DA2C5B">
        <w:rPr>
          <w:rFonts w:ascii="Arial" w:eastAsia="Times New Roman" w:hAnsi="Arial" w:cs="Arial"/>
          <w:sz w:val="24"/>
          <w:szCs w:val="24"/>
          <w:lang w:eastAsia="ru-RU"/>
        </w:rPr>
        <w:t xml:space="preserve">. </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3. Решение о подготовке документации по планировке территории поселения принимается главой поселения путем издания постановления, в котором определяются границы соответствующей территории, порядок и сроки подготовки документации, ее содержание</w:t>
      </w:r>
      <w:r w:rsidR="00F634BD" w:rsidRPr="00DA2C5B">
        <w:rPr>
          <w:rFonts w:ascii="Arial" w:eastAsia="Times New Roman" w:hAnsi="Arial" w:cs="Arial"/>
          <w:sz w:val="24"/>
          <w:szCs w:val="24"/>
          <w:lang w:eastAsia="ru-RU"/>
        </w:rPr>
        <w:t>.</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В случае если решение о подготовке документации по планировке территории принимается администрацией поселения по собственной инициативе, подготовка указанной документации должна осуществляться применительно к территории в границах предусмотренных генеральным планом поселения зон планируемого размещения объектов капитального строительства местного значения.</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lastRenderedPageBreak/>
        <w:t>4. Постановление главы поселения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постановления и размещается на официальном сайте администрации поселения в сети «Интернет».</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5. В течение месяца со дня опубликования постановления главы поселения о подготовке документации по планировке территории заинтересованные физические или юридические лица вправе представить в орган архитектуры и градостроительства</w:t>
      </w:r>
      <w:r w:rsidR="00F634BD" w:rsidRPr="00DA2C5B">
        <w:rPr>
          <w:rFonts w:ascii="Arial" w:eastAsia="Times New Roman" w:hAnsi="Arial" w:cs="Arial"/>
          <w:sz w:val="24"/>
          <w:szCs w:val="24"/>
          <w:lang w:eastAsia="ru-RU"/>
        </w:rPr>
        <w:t xml:space="preserve"> </w:t>
      </w:r>
      <w:r w:rsidR="00081DCC" w:rsidRPr="00DA2C5B">
        <w:rPr>
          <w:rFonts w:ascii="Arial" w:eastAsia="Times New Roman" w:hAnsi="Arial" w:cs="Arial"/>
          <w:sz w:val="24"/>
          <w:szCs w:val="24"/>
          <w:lang w:eastAsia="ru-RU"/>
        </w:rPr>
        <w:t xml:space="preserve">администрации </w:t>
      </w:r>
      <w:r w:rsidR="00F634BD" w:rsidRPr="00DA2C5B">
        <w:rPr>
          <w:rFonts w:ascii="Arial" w:eastAsia="Times New Roman" w:hAnsi="Arial" w:cs="Arial"/>
          <w:sz w:val="24"/>
          <w:szCs w:val="24"/>
          <w:lang w:eastAsia="ru-RU"/>
        </w:rPr>
        <w:t>поселения</w:t>
      </w:r>
      <w:r w:rsidRPr="00DA2C5B">
        <w:rPr>
          <w:rFonts w:ascii="Arial" w:eastAsia="Times New Roman" w:hAnsi="Arial" w:cs="Arial"/>
          <w:sz w:val="24"/>
          <w:szCs w:val="24"/>
          <w:lang w:eastAsia="ru-RU"/>
        </w:rPr>
        <w:t xml:space="preserve"> свои предложения о порядке, сроках подготовки и содержании документации по планировке территории.</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 xml:space="preserve">6. </w:t>
      </w:r>
      <w:r w:rsidR="00081DCC" w:rsidRPr="00DA2C5B">
        <w:rPr>
          <w:rFonts w:ascii="Arial" w:eastAsia="Times New Roman" w:hAnsi="Arial" w:cs="Arial"/>
          <w:sz w:val="24"/>
          <w:szCs w:val="24"/>
          <w:lang w:eastAsia="ru-RU"/>
        </w:rPr>
        <w:t xml:space="preserve">Орган </w:t>
      </w:r>
      <w:r w:rsidRPr="00DA2C5B">
        <w:rPr>
          <w:rFonts w:ascii="Arial" w:eastAsia="Times New Roman" w:hAnsi="Arial" w:cs="Arial"/>
          <w:sz w:val="24"/>
          <w:szCs w:val="24"/>
          <w:lang w:eastAsia="ru-RU"/>
        </w:rPr>
        <w:t xml:space="preserve">архитектуры и градостроительства </w:t>
      </w:r>
      <w:r w:rsidR="00081DCC" w:rsidRPr="00DA2C5B">
        <w:rPr>
          <w:rFonts w:ascii="Arial" w:eastAsia="Times New Roman" w:hAnsi="Arial" w:cs="Arial"/>
          <w:sz w:val="24"/>
          <w:szCs w:val="24"/>
          <w:lang w:eastAsia="ru-RU"/>
        </w:rPr>
        <w:t xml:space="preserve">администрации </w:t>
      </w:r>
      <w:r w:rsidR="002F4F86" w:rsidRPr="00DA2C5B">
        <w:rPr>
          <w:rFonts w:ascii="Arial" w:eastAsia="Times New Roman" w:hAnsi="Arial" w:cs="Arial"/>
          <w:color w:val="333333"/>
          <w:sz w:val="24"/>
          <w:szCs w:val="24"/>
          <w:lang w:eastAsia="ru-RU"/>
        </w:rPr>
        <w:t>поселения</w:t>
      </w:r>
      <w:r w:rsidR="00081DCC" w:rsidRPr="00DA2C5B">
        <w:rPr>
          <w:rFonts w:ascii="Arial" w:eastAsia="Times New Roman" w:hAnsi="Arial" w:cs="Arial"/>
          <w:sz w:val="24"/>
          <w:szCs w:val="24"/>
          <w:lang w:eastAsia="ru-RU"/>
        </w:rPr>
        <w:t xml:space="preserve"> </w:t>
      </w:r>
      <w:r w:rsidRPr="00DA2C5B">
        <w:rPr>
          <w:rFonts w:ascii="Arial" w:eastAsia="Times New Roman" w:hAnsi="Arial" w:cs="Arial"/>
          <w:sz w:val="24"/>
          <w:szCs w:val="24"/>
          <w:lang w:eastAsia="ru-RU"/>
        </w:rPr>
        <w:t xml:space="preserve">в течение двух недель со дня окончания срока направления предложений заинтересованными лицами обобщает поступившие предложения, подготавливает и утверждает градостроительное задание на подготовку документации по планировке территории, содержащее требования к ее составу и содержанию, иные необходимые требования.  </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 xml:space="preserve">7. От имени администрации поселения заказчиком на подготовку документации по планировке территории выступает </w:t>
      </w:r>
      <w:r w:rsidR="00081DCC" w:rsidRPr="00DA2C5B">
        <w:rPr>
          <w:rFonts w:ascii="Arial" w:eastAsia="Times New Roman" w:hAnsi="Arial" w:cs="Arial"/>
          <w:sz w:val="24"/>
          <w:szCs w:val="24"/>
          <w:lang w:eastAsia="ru-RU"/>
        </w:rPr>
        <w:t>орган</w:t>
      </w:r>
      <w:r w:rsidRPr="00DA2C5B">
        <w:rPr>
          <w:rFonts w:ascii="Arial" w:eastAsia="Times New Roman" w:hAnsi="Arial" w:cs="Arial"/>
          <w:sz w:val="24"/>
          <w:szCs w:val="24"/>
          <w:lang w:eastAsia="ru-RU"/>
        </w:rPr>
        <w:t xml:space="preserve"> архитектуры и градостроительства</w:t>
      </w:r>
      <w:r w:rsidR="00081DCC" w:rsidRPr="00DA2C5B">
        <w:rPr>
          <w:rFonts w:ascii="Arial" w:eastAsia="Times New Roman" w:hAnsi="Arial" w:cs="Arial"/>
          <w:sz w:val="24"/>
          <w:szCs w:val="24"/>
          <w:lang w:eastAsia="ru-RU"/>
        </w:rPr>
        <w:t xml:space="preserve"> администрации </w:t>
      </w:r>
      <w:r w:rsidR="002F4F86" w:rsidRPr="00DA2C5B">
        <w:rPr>
          <w:rFonts w:ascii="Arial" w:eastAsia="Times New Roman" w:hAnsi="Arial" w:cs="Arial"/>
          <w:color w:val="333333"/>
          <w:sz w:val="24"/>
          <w:szCs w:val="24"/>
          <w:lang w:eastAsia="ru-RU"/>
        </w:rPr>
        <w:t>поселения.</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 xml:space="preserve">8. Размещение заказа на подготовку документации по планировке территории поселения осуществляется на конкурсной основе специально уполномоченным органом администрации поселения во взаимодействии с </w:t>
      </w:r>
      <w:r w:rsidR="00081DCC" w:rsidRPr="00DA2C5B">
        <w:rPr>
          <w:rFonts w:ascii="Arial" w:eastAsia="Times New Roman" w:hAnsi="Arial" w:cs="Arial"/>
          <w:sz w:val="24"/>
          <w:szCs w:val="24"/>
          <w:lang w:eastAsia="ru-RU"/>
        </w:rPr>
        <w:t>органом</w:t>
      </w:r>
      <w:r w:rsidRPr="00DA2C5B">
        <w:rPr>
          <w:rFonts w:ascii="Arial" w:eastAsia="Times New Roman" w:hAnsi="Arial" w:cs="Arial"/>
          <w:sz w:val="24"/>
          <w:szCs w:val="24"/>
          <w:lang w:eastAsia="ru-RU"/>
        </w:rPr>
        <w:t xml:space="preserve"> архитектуры и градостроительства </w:t>
      </w:r>
      <w:r w:rsidR="00081DCC" w:rsidRPr="00DA2C5B">
        <w:rPr>
          <w:rFonts w:ascii="Arial" w:eastAsia="Times New Roman" w:hAnsi="Arial" w:cs="Arial"/>
          <w:sz w:val="24"/>
          <w:szCs w:val="24"/>
          <w:lang w:eastAsia="ru-RU"/>
        </w:rPr>
        <w:t xml:space="preserve">администрации </w:t>
      </w:r>
      <w:r w:rsidR="002F4F86" w:rsidRPr="00DA2C5B">
        <w:rPr>
          <w:rFonts w:ascii="Arial" w:eastAsia="Times New Roman" w:hAnsi="Arial" w:cs="Arial"/>
          <w:sz w:val="24"/>
          <w:szCs w:val="24"/>
          <w:lang w:eastAsia="ru-RU"/>
        </w:rPr>
        <w:t>поселения</w:t>
      </w:r>
      <w:r w:rsidR="00081DCC" w:rsidRPr="00DA2C5B">
        <w:rPr>
          <w:rFonts w:ascii="Arial" w:eastAsia="Times New Roman" w:hAnsi="Arial" w:cs="Arial"/>
          <w:sz w:val="24"/>
          <w:szCs w:val="24"/>
          <w:lang w:eastAsia="ru-RU"/>
        </w:rPr>
        <w:t xml:space="preserve"> </w:t>
      </w:r>
      <w:r w:rsidRPr="00DA2C5B">
        <w:rPr>
          <w:rFonts w:ascii="Arial" w:eastAsia="Times New Roman" w:hAnsi="Arial" w:cs="Arial"/>
          <w:sz w:val="24"/>
          <w:szCs w:val="24"/>
          <w:lang w:eastAsia="ru-RU"/>
        </w:rPr>
        <w:t>в порядке, установленном федеральным законодательством о размещении заказов на поставки товаров, выполнение работ, оказание услуг для государственных и муниципальных нужд, нормативными правовыми актами органов местного самоуправления поселения.</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9. Исполнителем документации по планировке территории может быть любое физическое или юридическое лицо, соответствующее требованиям, предъявляемым законодательством к лицам, разрабатывающим градостроительную документацию, а также требованиям к участникам конкурса на право подготовки документации по планировки территории.</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 xml:space="preserve">10. С победителем конкурса </w:t>
      </w:r>
      <w:r w:rsidR="00081DCC" w:rsidRPr="00DA2C5B">
        <w:rPr>
          <w:rFonts w:ascii="Arial" w:eastAsia="Times New Roman" w:hAnsi="Arial" w:cs="Arial"/>
          <w:sz w:val="24"/>
          <w:szCs w:val="24"/>
          <w:lang w:eastAsia="ru-RU"/>
        </w:rPr>
        <w:t>орган</w:t>
      </w:r>
      <w:r w:rsidRPr="00DA2C5B">
        <w:rPr>
          <w:rFonts w:ascii="Arial" w:eastAsia="Times New Roman" w:hAnsi="Arial" w:cs="Arial"/>
          <w:sz w:val="24"/>
          <w:szCs w:val="24"/>
          <w:lang w:eastAsia="ru-RU"/>
        </w:rPr>
        <w:t xml:space="preserve"> архитектуры и градостроительства</w:t>
      </w:r>
      <w:r w:rsidR="00081DCC" w:rsidRPr="00DA2C5B">
        <w:rPr>
          <w:rFonts w:ascii="Arial" w:eastAsia="Times New Roman" w:hAnsi="Arial" w:cs="Arial"/>
          <w:sz w:val="24"/>
          <w:szCs w:val="24"/>
          <w:lang w:eastAsia="ru-RU"/>
        </w:rPr>
        <w:t xml:space="preserve"> администрации </w:t>
      </w:r>
      <w:r w:rsidR="002F4F86" w:rsidRPr="00DA2C5B">
        <w:rPr>
          <w:rFonts w:ascii="Arial" w:eastAsia="Times New Roman" w:hAnsi="Arial" w:cs="Arial"/>
          <w:color w:val="333333"/>
          <w:sz w:val="24"/>
          <w:szCs w:val="24"/>
          <w:lang w:eastAsia="ru-RU"/>
        </w:rPr>
        <w:t>поселения</w:t>
      </w:r>
      <w:r w:rsidR="0074769D" w:rsidRPr="00DA2C5B">
        <w:rPr>
          <w:rFonts w:ascii="Arial" w:eastAsia="Times New Roman" w:hAnsi="Arial" w:cs="Arial"/>
          <w:color w:val="333333"/>
          <w:sz w:val="24"/>
          <w:szCs w:val="24"/>
          <w:lang w:eastAsia="ru-RU"/>
        </w:rPr>
        <w:t xml:space="preserve"> </w:t>
      </w:r>
      <w:r w:rsidRPr="00DA2C5B">
        <w:rPr>
          <w:rFonts w:ascii="Arial" w:eastAsia="Times New Roman" w:hAnsi="Arial" w:cs="Arial"/>
          <w:sz w:val="24"/>
          <w:szCs w:val="24"/>
          <w:lang w:eastAsia="ru-RU"/>
        </w:rPr>
        <w:t>заключает договор на подготовку документации по планировке территории в порядке, установленном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11. Подготовка документации по планировке территории осуществляется в соответствии с Градостроительным кодексом Р</w:t>
      </w:r>
      <w:r w:rsidR="00081DCC" w:rsidRPr="00DA2C5B">
        <w:rPr>
          <w:rFonts w:ascii="Arial" w:eastAsia="Times New Roman" w:hAnsi="Arial" w:cs="Arial"/>
          <w:sz w:val="24"/>
          <w:szCs w:val="24"/>
          <w:lang w:eastAsia="ru-RU"/>
        </w:rPr>
        <w:t xml:space="preserve">оссийской </w:t>
      </w:r>
      <w:r w:rsidRPr="00DA2C5B">
        <w:rPr>
          <w:rFonts w:ascii="Arial" w:eastAsia="Times New Roman" w:hAnsi="Arial" w:cs="Arial"/>
          <w:sz w:val="24"/>
          <w:szCs w:val="24"/>
          <w:lang w:eastAsia="ru-RU"/>
        </w:rPr>
        <w:t>Ф</w:t>
      </w:r>
      <w:r w:rsidR="00081DCC" w:rsidRPr="00DA2C5B">
        <w:rPr>
          <w:rFonts w:ascii="Arial" w:eastAsia="Times New Roman" w:hAnsi="Arial" w:cs="Arial"/>
          <w:sz w:val="24"/>
          <w:szCs w:val="24"/>
          <w:lang w:eastAsia="ru-RU"/>
        </w:rPr>
        <w:t>едерации</w:t>
      </w:r>
      <w:r w:rsidRPr="00DA2C5B">
        <w:rPr>
          <w:rFonts w:ascii="Arial" w:eastAsia="Times New Roman" w:hAnsi="Arial" w:cs="Arial"/>
          <w:sz w:val="24"/>
          <w:szCs w:val="24"/>
          <w:lang w:eastAsia="ru-RU"/>
        </w:rPr>
        <w:t xml:space="preserve">, </w:t>
      </w:r>
      <w:r w:rsidRPr="00DA2C5B">
        <w:rPr>
          <w:rFonts w:ascii="Arial" w:eastAsia="Times New Roman" w:hAnsi="Arial" w:cs="Arial"/>
          <w:sz w:val="24"/>
          <w:szCs w:val="24"/>
          <w:lang w:eastAsia="ru-RU"/>
        </w:rPr>
        <w:lastRenderedPageBreak/>
        <w:t xml:space="preserve">федеральным законодательством и </w:t>
      </w:r>
      <w:r w:rsidR="00081DCC" w:rsidRPr="00DA2C5B">
        <w:rPr>
          <w:rFonts w:ascii="Arial" w:eastAsia="Times New Roman" w:hAnsi="Arial" w:cs="Arial"/>
          <w:sz w:val="24"/>
          <w:szCs w:val="24"/>
          <w:lang w:eastAsia="ru-RU"/>
        </w:rPr>
        <w:t>законодательством Краснодарского края</w:t>
      </w:r>
      <w:r w:rsidRPr="00DA2C5B">
        <w:rPr>
          <w:rFonts w:ascii="Arial" w:eastAsia="Times New Roman" w:hAnsi="Arial" w:cs="Arial"/>
          <w:sz w:val="24"/>
          <w:szCs w:val="24"/>
          <w:lang w:eastAsia="ru-RU"/>
        </w:rPr>
        <w:t>, настоящими Правилами, иными нормативными правовыми актами органов местного самоуправления поселения.</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 xml:space="preserve">12. </w:t>
      </w:r>
      <w:r w:rsidR="00081DCC" w:rsidRPr="00DA2C5B">
        <w:rPr>
          <w:rFonts w:ascii="Arial" w:eastAsia="Times New Roman" w:hAnsi="Arial" w:cs="Arial"/>
          <w:sz w:val="24"/>
          <w:szCs w:val="24"/>
          <w:lang w:eastAsia="ru-RU"/>
        </w:rPr>
        <w:t>Орган</w:t>
      </w:r>
      <w:r w:rsidRPr="00DA2C5B">
        <w:rPr>
          <w:rFonts w:ascii="Arial" w:eastAsia="Times New Roman" w:hAnsi="Arial" w:cs="Arial"/>
          <w:sz w:val="24"/>
          <w:szCs w:val="24"/>
          <w:lang w:eastAsia="ru-RU"/>
        </w:rPr>
        <w:t xml:space="preserve"> архитектуры и градостроительства </w:t>
      </w:r>
      <w:r w:rsidR="00081DCC" w:rsidRPr="00DA2C5B">
        <w:rPr>
          <w:rFonts w:ascii="Arial" w:eastAsia="Times New Roman" w:hAnsi="Arial" w:cs="Arial"/>
          <w:sz w:val="24"/>
          <w:szCs w:val="24"/>
          <w:lang w:eastAsia="ru-RU"/>
        </w:rPr>
        <w:t xml:space="preserve">администрации </w:t>
      </w:r>
      <w:r w:rsidR="002F4F86" w:rsidRPr="00DA2C5B">
        <w:rPr>
          <w:rFonts w:ascii="Arial" w:eastAsia="Times New Roman" w:hAnsi="Arial" w:cs="Arial"/>
          <w:color w:val="333333"/>
          <w:sz w:val="24"/>
          <w:szCs w:val="24"/>
          <w:lang w:eastAsia="ru-RU"/>
        </w:rPr>
        <w:t>поселения</w:t>
      </w:r>
      <w:r w:rsidR="0074769D" w:rsidRPr="00DA2C5B">
        <w:rPr>
          <w:rFonts w:ascii="Arial" w:eastAsia="Times New Roman" w:hAnsi="Arial" w:cs="Arial"/>
          <w:color w:val="333333"/>
          <w:sz w:val="24"/>
          <w:szCs w:val="24"/>
          <w:lang w:eastAsia="ru-RU"/>
        </w:rPr>
        <w:t xml:space="preserve"> </w:t>
      </w:r>
      <w:r w:rsidRPr="00DA2C5B">
        <w:rPr>
          <w:rFonts w:ascii="Arial" w:eastAsia="Times New Roman" w:hAnsi="Arial" w:cs="Arial"/>
          <w:sz w:val="24"/>
          <w:szCs w:val="24"/>
          <w:lang w:eastAsia="ru-RU"/>
        </w:rPr>
        <w:t>оказывает содействие исполнителю документации по планировке территории в сборе и получении исходных данных для проектирования, иной необходимой информации, контр</w:t>
      </w:r>
      <w:r w:rsidR="0085142C">
        <w:rPr>
          <w:rFonts w:ascii="Arial" w:eastAsia="Times New Roman" w:hAnsi="Arial" w:cs="Arial"/>
          <w:sz w:val="24"/>
          <w:szCs w:val="24"/>
          <w:lang w:eastAsia="ru-RU"/>
        </w:rPr>
        <w:t>олирует процесс подготовки докум</w:t>
      </w:r>
      <w:r w:rsidRPr="00DA2C5B">
        <w:rPr>
          <w:rFonts w:ascii="Arial" w:eastAsia="Times New Roman" w:hAnsi="Arial" w:cs="Arial"/>
          <w:sz w:val="24"/>
          <w:szCs w:val="24"/>
          <w:lang w:eastAsia="ru-RU"/>
        </w:rPr>
        <w:t>ентации, рассматривает и согласовывает промежуточные этапы работ.</w:t>
      </w:r>
    </w:p>
    <w:p w:rsidR="009C22AE" w:rsidRPr="00DA2C5B" w:rsidRDefault="009C22AE" w:rsidP="00434CC9">
      <w:pPr>
        <w:ind w:right="-1" w:firstLine="851"/>
        <w:jc w:val="both"/>
        <w:outlineLvl w:val="0"/>
        <w:rPr>
          <w:rFonts w:ascii="Arial" w:hAnsi="Arial" w:cs="Arial"/>
          <w:b/>
          <w:bCs/>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3</w:t>
      </w:r>
      <w:r w:rsidR="00C223BE" w:rsidRPr="00DA2C5B">
        <w:rPr>
          <w:rFonts w:ascii="Arial" w:eastAsia="Times New Roman" w:hAnsi="Arial" w:cs="Arial"/>
          <w:b/>
          <w:color w:val="333333"/>
          <w:sz w:val="24"/>
          <w:szCs w:val="24"/>
          <w:lang w:eastAsia="ru-RU"/>
        </w:rPr>
        <w:t>3</w:t>
      </w:r>
      <w:r w:rsidRPr="00DA2C5B">
        <w:rPr>
          <w:rFonts w:ascii="Arial" w:eastAsia="Times New Roman" w:hAnsi="Arial" w:cs="Arial"/>
          <w:b/>
          <w:color w:val="333333"/>
          <w:sz w:val="24"/>
          <w:szCs w:val="24"/>
          <w:lang w:eastAsia="ru-RU"/>
        </w:rPr>
        <w:t>. Принятие решения об утверждении или об отклонении документации по планировке территории</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 xml:space="preserve">1. </w:t>
      </w:r>
      <w:r w:rsidR="00EC3C1F" w:rsidRPr="00DA2C5B">
        <w:rPr>
          <w:rFonts w:ascii="Arial" w:eastAsia="Times New Roman" w:hAnsi="Arial" w:cs="Arial"/>
          <w:sz w:val="24"/>
          <w:szCs w:val="24"/>
          <w:lang w:eastAsia="ru-RU"/>
        </w:rPr>
        <w:t>Орган</w:t>
      </w:r>
      <w:r w:rsidRPr="00DA2C5B">
        <w:rPr>
          <w:rFonts w:ascii="Arial" w:eastAsia="Times New Roman" w:hAnsi="Arial" w:cs="Arial"/>
          <w:sz w:val="24"/>
          <w:szCs w:val="24"/>
          <w:lang w:eastAsia="ru-RU"/>
        </w:rPr>
        <w:t xml:space="preserve"> архитектуры и градостроительства</w:t>
      </w:r>
      <w:r w:rsidR="00EC3C1F" w:rsidRPr="00DA2C5B">
        <w:rPr>
          <w:rFonts w:ascii="Arial" w:eastAsia="Times New Roman" w:hAnsi="Arial" w:cs="Arial"/>
          <w:sz w:val="24"/>
          <w:szCs w:val="24"/>
          <w:lang w:eastAsia="ru-RU"/>
        </w:rPr>
        <w:t xml:space="preserve"> администрации </w:t>
      </w:r>
      <w:r w:rsidR="002F4F86" w:rsidRPr="00DA2C5B">
        <w:rPr>
          <w:rFonts w:ascii="Arial" w:eastAsia="Times New Roman" w:hAnsi="Arial" w:cs="Arial"/>
          <w:sz w:val="24"/>
          <w:szCs w:val="24"/>
          <w:lang w:eastAsia="ru-RU"/>
        </w:rPr>
        <w:t>поселения</w:t>
      </w:r>
      <w:r w:rsidRPr="00DA2C5B">
        <w:rPr>
          <w:rFonts w:ascii="Arial" w:eastAsia="Times New Roman" w:hAnsi="Arial" w:cs="Arial"/>
          <w:sz w:val="24"/>
          <w:szCs w:val="24"/>
          <w:lang w:eastAsia="ru-RU"/>
        </w:rPr>
        <w:t xml:space="preserve"> осуществляет приемку выполненных работ по договору на разработку документации по планировке территории и в течение тридцати дней со дня приемки:</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1) осуществляет проверку подготовленной документации на соответствие требованиям генерального плана поселения, настоящим Правилам,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w:t>
      </w:r>
      <w:r w:rsidR="00EC3C1F" w:rsidRPr="00DA2C5B">
        <w:rPr>
          <w:rFonts w:ascii="Arial" w:eastAsia="Times New Roman" w:hAnsi="Arial" w:cs="Arial"/>
          <w:sz w:val="24"/>
          <w:szCs w:val="24"/>
          <w:lang w:eastAsia="ru-RU"/>
        </w:rPr>
        <w:t xml:space="preserve">оссийской </w:t>
      </w:r>
      <w:r w:rsidRPr="00DA2C5B">
        <w:rPr>
          <w:rFonts w:ascii="Arial" w:eastAsia="Times New Roman" w:hAnsi="Arial" w:cs="Arial"/>
          <w:sz w:val="24"/>
          <w:szCs w:val="24"/>
          <w:lang w:eastAsia="ru-RU"/>
        </w:rPr>
        <w:t>Ф</w:t>
      </w:r>
      <w:r w:rsidR="00EC3C1F" w:rsidRPr="00DA2C5B">
        <w:rPr>
          <w:rFonts w:ascii="Arial" w:eastAsia="Times New Roman" w:hAnsi="Arial" w:cs="Arial"/>
          <w:sz w:val="24"/>
          <w:szCs w:val="24"/>
          <w:lang w:eastAsia="ru-RU"/>
        </w:rPr>
        <w:t>едерации</w:t>
      </w:r>
      <w:r w:rsidRPr="00DA2C5B">
        <w:rPr>
          <w:rFonts w:ascii="Arial" w:eastAsia="Times New Roman" w:hAnsi="Arial" w:cs="Arial"/>
          <w:sz w:val="24"/>
          <w:szCs w:val="24"/>
          <w:lang w:eastAsia="ru-RU"/>
        </w:rPr>
        <w:t xml:space="preserve">, границ территорий вновь выявленных объектов культурного наследия, границ зон с особыми условиями использования территорий; </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 xml:space="preserve">2) организует согласование документации с муниципальными и иными организациями, осуществляющими содержание и эксплуатацию сетей </w:t>
      </w:r>
      <w:proofErr w:type="spellStart"/>
      <w:r w:rsidRPr="00DA2C5B">
        <w:rPr>
          <w:rFonts w:ascii="Arial" w:eastAsia="Times New Roman" w:hAnsi="Arial" w:cs="Arial"/>
          <w:sz w:val="24"/>
          <w:szCs w:val="24"/>
          <w:lang w:eastAsia="ru-RU"/>
        </w:rPr>
        <w:t>электро</w:t>
      </w:r>
      <w:proofErr w:type="spellEnd"/>
      <w:r w:rsidRPr="00DA2C5B">
        <w:rPr>
          <w:rFonts w:ascii="Arial" w:eastAsia="Times New Roman" w:hAnsi="Arial" w:cs="Arial"/>
          <w:sz w:val="24"/>
          <w:szCs w:val="24"/>
          <w:lang w:eastAsia="ru-RU"/>
        </w:rPr>
        <w:t xml:space="preserve"> -, </w:t>
      </w:r>
      <w:proofErr w:type="spellStart"/>
      <w:r w:rsidRPr="00DA2C5B">
        <w:rPr>
          <w:rFonts w:ascii="Arial" w:eastAsia="Times New Roman" w:hAnsi="Arial" w:cs="Arial"/>
          <w:sz w:val="24"/>
          <w:szCs w:val="24"/>
          <w:lang w:eastAsia="ru-RU"/>
        </w:rPr>
        <w:t>газо</w:t>
      </w:r>
      <w:proofErr w:type="spellEnd"/>
      <w:r w:rsidRPr="00DA2C5B">
        <w:rPr>
          <w:rFonts w:ascii="Arial" w:eastAsia="Times New Roman" w:hAnsi="Arial" w:cs="Arial"/>
          <w:sz w:val="24"/>
          <w:szCs w:val="24"/>
          <w:lang w:eastAsia="ru-RU"/>
        </w:rPr>
        <w:t>-, тепло- и водоснабжения, органами государственного противопожарного надзора, санитарно-эпидемиологического надзора, охраны окружающей природной среды, охраны и использования объектов историко-культурного наследия, иными государственными и муниципальными органами.</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Срок согласования – один месяц со дня получения проекта документации по планировке территории.</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 xml:space="preserve">2. По результатам проверки и согласования  </w:t>
      </w:r>
      <w:r w:rsidR="00EC3C1F" w:rsidRPr="00DA2C5B">
        <w:rPr>
          <w:rFonts w:ascii="Arial" w:eastAsia="Times New Roman" w:hAnsi="Arial" w:cs="Arial"/>
          <w:sz w:val="24"/>
          <w:szCs w:val="24"/>
          <w:lang w:eastAsia="ru-RU"/>
        </w:rPr>
        <w:t>орган</w:t>
      </w:r>
      <w:r w:rsidRPr="00DA2C5B">
        <w:rPr>
          <w:rFonts w:ascii="Arial" w:eastAsia="Times New Roman" w:hAnsi="Arial" w:cs="Arial"/>
          <w:sz w:val="24"/>
          <w:szCs w:val="24"/>
          <w:lang w:eastAsia="ru-RU"/>
        </w:rPr>
        <w:t xml:space="preserve"> архитектуры и градостроительства </w:t>
      </w:r>
      <w:r w:rsidR="00EC3C1F" w:rsidRPr="00DA2C5B">
        <w:rPr>
          <w:rFonts w:ascii="Arial" w:eastAsia="Times New Roman" w:hAnsi="Arial" w:cs="Arial"/>
          <w:sz w:val="24"/>
          <w:szCs w:val="24"/>
          <w:lang w:eastAsia="ru-RU"/>
        </w:rPr>
        <w:t xml:space="preserve">администрации </w:t>
      </w:r>
      <w:r w:rsidR="002F4F86" w:rsidRPr="00DA2C5B">
        <w:rPr>
          <w:rFonts w:ascii="Arial" w:eastAsia="Times New Roman" w:hAnsi="Arial" w:cs="Arial"/>
          <w:sz w:val="24"/>
          <w:szCs w:val="24"/>
          <w:lang w:eastAsia="ru-RU"/>
        </w:rPr>
        <w:t>поселения</w:t>
      </w:r>
      <w:r w:rsidR="00EC3C1F" w:rsidRPr="00DA2C5B">
        <w:rPr>
          <w:rFonts w:ascii="Arial" w:eastAsia="Times New Roman" w:hAnsi="Arial" w:cs="Arial"/>
          <w:sz w:val="24"/>
          <w:szCs w:val="24"/>
          <w:lang w:eastAsia="ru-RU"/>
        </w:rPr>
        <w:t xml:space="preserve"> </w:t>
      </w:r>
      <w:r w:rsidRPr="00DA2C5B">
        <w:rPr>
          <w:rFonts w:ascii="Arial" w:eastAsia="Times New Roman" w:hAnsi="Arial" w:cs="Arial"/>
          <w:sz w:val="24"/>
          <w:szCs w:val="24"/>
          <w:lang w:eastAsia="ru-RU"/>
        </w:rPr>
        <w:t>в течение семи дней принимает соответствующее решение о направлении подготовленной документации по планировке территории главе поселения или об отклонении такой документации и о направлении ее на доработку.</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3. Документация по планировке территории до ее утверждения подлежит обязательному рассмотрению на публичных слушаниях, проводимых в порядке, установленном Градостроительным кодексом Р</w:t>
      </w:r>
      <w:r w:rsidR="00EC3C1F" w:rsidRPr="00DA2C5B">
        <w:rPr>
          <w:rFonts w:ascii="Arial" w:eastAsia="Times New Roman" w:hAnsi="Arial" w:cs="Arial"/>
          <w:sz w:val="24"/>
          <w:szCs w:val="24"/>
          <w:lang w:eastAsia="ru-RU"/>
        </w:rPr>
        <w:t xml:space="preserve">оссийской </w:t>
      </w:r>
      <w:r w:rsidRPr="00DA2C5B">
        <w:rPr>
          <w:rFonts w:ascii="Arial" w:eastAsia="Times New Roman" w:hAnsi="Arial" w:cs="Arial"/>
          <w:sz w:val="24"/>
          <w:szCs w:val="24"/>
          <w:lang w:eastAsia="ru-RU"/>
        </w:rPr>
        <w:t>Ф</w:t>
      </w:r>
      <w:r w:rsidR="00EC3C1F" w:rsidRPr="00DA2C5B">
        <w:rPr>
          <w:rFonts w:ascii="Arial" w:eastAsia="Times New Roman" w:hAnsi="Arial" w:cs="Arial"/>
          <w:sz w:val="24"/>
          <w:szCs w:val="24"/>
          <w:lang w:eastAsia="ru-RU"/>
        </w:rPr>
        <w:t>едерации</w:t>
      </w:r>
      <w:r w:rsidRPr="00DA2C5B">
        <w:rPr>
          <w:rFonts w:ascii="Arial" w:eastAsia="Times New Roman" w:hAnsi="Arial" w:cs="Arial"/>
          <w:sz w:val="24"/>
          <w:szCs w:val="24"/>
          <w:lang w:eastAsia="ru-RU"/>
        </w:rPr>
        <w:t xml:space="preserve"> и решением представительного органа поселения.</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lastRenderedPageBreak/>
        <w:t xml:space="preserve">4. Заключение о результатах публичных слушаний по проекту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поселения в сети «Интернет».   </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 xml:space="preserve">5. </w:t>
      </w:r>
      <w:r w:rsidR="00EC3C1F" w:rsidRPr="00DA2C5B">
        <w:rPr>
          <w:rFonts w:ascii="Arial" w:eastAsia="Times New Roman" w:hAnsi="Arial" w:cs="Arial"/>
          <w:sz w:val="24"/>
          <w:szCs w:val="24"/>
          <w:lang w:eastAsia="ru-RU"/>
        </w:rPr>
        <w:t>Орган</w:t>
      </w:r>
      <w:r w:rsidRPr="00DA2C5B">
        <w:rPr>
          <w:rFonts w:ascii="Arial" w:eastAsia="Times New Roman" w:hAnsi="Arial" w:cs="Arial"/>
          <w:sz w:val="24"/>
          <w:szCs w:val="24"/>
          <w:lang w:eastAsia="ru-RU"/>
        </w:rPr>
        <w:t xml:space="preserve"> архитектуры и градостроительства </w:t>
      </w:r>
      <w:r w:rsidR="00EC3C1F" w:rsidRPr="00DA2C5B">
        <w:rPr>
          <w:rFonts w:ascii="Arial" w:eastAsia="Times New Roman" w:hAnsi="Arial" w:cs="Arial"/>
          <w:sz w:val="24"/>
          <w:szCs w:val="24"/>
          <w:lang w:eastAsia="ru-RU"/>
        </w:rPr>
        <w:t xml:space="preserve">администрации </w:t>
      </w:r>
      <w:r w:rsidR="002F4F86" w:rsidRPr="00DA2C5B">
        <w:rPr>
          <w:rFonts w:ascii="Arial" w:eastAsia="Times New Roman" w:hAnsi="Arial" w:cs="Arial"/>
          <w:sz w:val="24"/>
          <w:szCs w:val="24"/>
          <w:lang w:eastAsia="ru-RU"/>
        </w:rPr>
        <w:t xml:space="preserve">поселения </w:t>
      </w:r>
      <w:r w:rsidRPr="00DA2C5B">
        <w:rPr>
          <w:rFonts w:ascii="Arial" w:eastAsia="Times New Roman" w:hAnsi="Arial" w:cs="Arial"/>
          <w:sz w:val="24"/>
          <w:szCs w:val="24"/>
          <w:lang w:eastAsia="ru-RU"/>
        </w:rPr>
        <w:t>не позднее чем через пятнадцать дней со дня проведения публичных слушаний направляет главе поселения подготовленную документацию по планировке территории, протокол публичных слушаний по проекту документации по планировке территории.</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 xml:space="preserve">6. Глава поселения по представлению </w:t>
      </w:r>
      <w:r w:rsidR="00EC3C1F" w:rsidRPr="00DA2C5B">
        <w:rPr>
          <w:rFonts w:ascii="Arial" w:eastAsia="Times New Roman" w:hAnsi="Arial" w:cs="Arial"/>
          <w:sz w:val="24"/>
          <w:szCs w:val="24"/>
          <w:lang w:eastAsia="ru-RU"/>
        </w:rPr>
        <w:t>органа</w:t>
      </w:r>
      <w:r w:rsidRPr="00DA2C5B">
        <w:rPr>
          <w:rFonts w:ascii="Arial" w:eastAsia="Times New Roman" w:hAnsi="Arial" w:cs="Arial"/>
          <w:sz w:val="24"/>
          <w:szCs w:val="24"/>
          <w:lang w:eastAsia="ru-RU"/>
        </w:rPr>
        <w:t xml:space="preserve"> архитектуры и градостроительства</w:t>
      </w:r>
      <w:r w:rsidR="00EC3C1F" w:rsidRPr="00DA2C5B">
        <w:rPr>
          <w:rFonts w:ascii="Arial" w:eastAsia="Times New Roman" w:hAnsi="Arial" w:cs="Arial"/>
          <w:sz w:val="24"/>
          <w:szCs w:val="24"/>
          <w:lang w:eastAsia="ru-RU"/>
        </w:rPr>
        <w:t xml:space="preserve"> администрации </w:t>
      </w:r>
      <w:proofErr w:type="spellStart"/>
      <w:r w:rsidR="002F4F86" w:rsidRPr="00DA2C5B">
        <w:rPr>
          <w:rFonts w:ascii="Arial" w:eastAsia="Times New Roman" w:hAnsi="Arial" w:cs="Arial"/>
          <w:sz w:val="24"/>
          <w:szCs w:val="24"/>
          <w:lang w:eastAsia="ru-RU"/>
        </w:rPr>
        <w:t>поселения</w:t>
      </w:r>
      <w:r w:rsidRPr="00DA2C5B">
        <w:rPr>
          <w:rFonts w:ascii="Arial" w:eastAsia="Times New Roman" w:hAnsi="Arial" w:cs="Arial"/>
          <w:sz w:val="24"/>
          <w:szCs w:val="24"/>
          <w:lang w:eastAsia="ru-RU"/>
        </w:rPr>
        <w:t>с</w:t>
      </w:r>
      <w:proofErr w:type="spellEnd"/>
      <w:r w:rsidRPr="00DA2C5B">
        <w:rPr>
          <w:rFonts w:ascii="Arial" w:eastAsia="Times New Roman" w:hAnsi="Arial" w:cs="Arial"/>
          <w:sz w:val="24"/>
          <w:szCs w:val="24"/>
          <w:lang w:eastAsia="ru-RU"/>
        </w:rPr>
        <w:t xml:space="preserve"> учетом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архитектуры и градостроительства </w:t>
      </w:r>
      <w:r w:rsidR="00046426" w:rsidRPr="00DA2C5B">
        <w:rPr>
          <w:rFonts w:ascii="Arial" w:eastAsia="Times New Roman" w:hAnsi="Arial" w:cs="Arial"/>
          <w:sz w:val="24"/>
          <w:szCs w:val="24"/>
          <w:lang w:eastAsia="ru-RU"/>
        </w:rPr>
        <w:t xml:space="preserve">поселения </w:t>
      </w:r>
      <w:r w:rsidRPr="00DA2C5B">
        <w:rPr>
          <w:rFonts w:ascii="Arial" w:eastAsia="Times New Roman" w:hAnsi="Arial" w:cs="Arial"/>
          <w:sz w:val="24"/>
          <w:szCs w:val="24"/>
          <w:lang w:eastAsia="ru-RU"/>
        </w:rPr>
        <w:t xml:space="preserve">на доработку с учетом указанных протокола и заключения. </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поселения в сети «Интернет».</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8. Органы государственной власти Р</w:t>
      </w:r>
      <w:r w:rsidR="00046426" w:rsidRPr="00DA2C5B">
        <w:rPr>
          <w:rFonts w:ascii="Arial" w:eastAsia="Times New Roman" w:hAnsi="Arial" w:cs="Arial"/>
          <w:sz w:val="24"/>
          <w:szCs w:val="24"/>
          <w:lang w:eastAsia="ru-RU"/>
        </w:rPr>
        <w:t>оссийской Федерации</w:t>
      </w:r>
      <w:r w:rsidRPr="00DA2C5B">
        <w:rPr>
          <w:rFonts w:ascii="Arial" w:eastAsia="Times New Roman" w:hAnsi="Arial" w:cs="Arial"/>
          <w:sz w:val="24"/>
          <w:szCs w:val="24"/>
          <w:lang w:eastAsia="ru-RU"/>
        </w:rPr>
        <w:t>, органы государственной власти Краснодарского края, органы местного самоуправления, физические и юридические лица вправе оспорить в судебном порядке документацию по планировке территории.</w:t>
      </w:r>
    </w:p>
    <w:p w:rsidR="00825B5B"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9. На основании утвержденной документации по планировке территории Совет поселения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25B5B" w:rsidRPr="00DA2C5B" w:rsidRDefault="00825B5B" w:rsidP="00434CC9">
      <w:pPr>
        <w:ind w:firstLine="851"/>
        <w:jc w:val="both"/>
        <w:rPr>
          <w:rFonts w:ascii="Arial" w:eastAsia="Times New Roman" w:hAnsi="Arial" w:cs="Arial"/>
          <w:sz w:val="24"/>
          <w:szCs w:val="24"/>
          <w:lang w:eastAsia="ru-RU"/>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3</w:t>
      </w:r>
      <w:r w:rsidR="00C223BE" w:rsidRPr="00DA2C5B">
        <w:rPr>
          <w:rFonts w:ascii="Arial" w:eastAsia="Times New Roman" w:hAnsi="Arial" w:cs="Arial"/>
          <w:b/>
          <w:color w:val="333333"/>
          <w:sz w:val="24"/>
          <w:szCs w:val="24"/>
          <w:lang w:eastAsia="ru-RU"/>
        </w:rPr>
        <w:t>4</w:t>
      </w:r>
      <w:r w:rsidRPr="00DA2C5B">
        <w:rPr>
          <w:rFonts w:ascii="Arial" w:eastAsia="Times New Roman" w:hAnsi="Arial" w:cs="Arial"/>
          <w:b/>
          <w:color w:val="333333"/>
          <w:sz w:val="24"/>
          <w:szCs w:val="24"/>
          <w:lang w:eastAsia="ru-RU"/>
        </w:rPr>
        <w:t>. Порядок подготовки градостроительных планов земельных участков</w:t>
      </w:r>
    </w:p>
    <w:p w:rsidR="00825B5B" w:rsidRPr="00DA2C5B" w:rsidRDefault="00825B5B"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r w:rsidR="00046426" w:rsidRPr="00DA2C5B">
        <w:rPr>
          <w:rFonts w:ascii="Arial" w:eastAsia="Times New Roman" w:hAnsi="Arial" w:cs="Arial"/>
          <w:sz w:val="24"/>
          <w:szCs w:val="24"/>
          <w:lang w:eastAsia="ru-RU"/>
        </w:rPr>
        <w:t>.</w:t>
      </w:r>
    </w:p>
    <w:p w:rsidR="00825B5B" w:rsidRPr="00DA2C5B" w:rsidRDefault="00825B5B"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 xml:space="preserve">2. Подготовка градостроительного плана земельного участка осуществляется: </w:t>
      </w:r>
    </w:p>
    <w:p w:rsidR="00825B5B" w:rsidRPr="00DA2C5B" w:rsidRDefault="00825B5B"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lastRenderedPageBreak/>
        <w:t>1) в составе проекта планировки с проектом межевания – в случае, когда рассматривается вопрос о получении разрешения на условно-разрешенный вид использования земельного участка или объекта капитального строительства;</w:t>
      </w:r>
    </w:p>
    <w:p w:rsidR="00825B5B" w:rsidRPr="00DA2C5B" w:rsidRDefault="00825B5B"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 xml:space="preserve">2) в составе проекта межевания территории – в случаях, когда подготавливаются основания для формирования из состава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w:t>
      </w:r>
    </w:p>
    <w:p w:rsidR="00825B5B" w:rsidRPr="00DA2C5B" w:rsidRDefault="00825B5B"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3) в виде отдельного документа – в случаях планирования, строительства, реконструкции, капитального ремонта зданий, строений, сооружений основного и вспомогательного видов разрешенного использования земельных участков и объектов капитального строительства,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w:t>
      </w:r>
    </w:p>
    <w:p w:rsidR="00825B5B" w:rsidRPr="00DA2C5B" w:rsidRDefault="00825B5B"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 xml:space="preserve">3. Градостроительные планы земельных участков в виде отдельного документа подготавливаются органом архитектуры и градостроительства </w:t>
      </w:r>
      <w:r w:rsidR="00046426" w:rsidRPr="00DA2C5B">
        <w:rPr>
          <w:rFonts w:ascii="Arial" w:eastAsia="Times New Roman" w:hAnsi="Arial" w:cs="Arial"/>
          <w:sz w:val="24"/>
          <w:szCs w:val="24"/>
          <w:lang w:eastAsia="ru-RU"/>
        </w:rPr>
        <w:t xml:space="preserve">администрации поселения </w:t>
      </w:r>
      <w:r w:rsidRPr="00DA2C5B">
        <w:rPr>
          <w:rFonts w:ascii="Arial" w:eastAsia="Times New Roman" w:hAnsi="Arial" w:cs="Arial"/>
          <w:sz w:val="24"/>
          <w:szCs w:val="24"/>
          <w:lang w:eastAsia="ru-RU"/>
        </w:rPr>
        <w:t xml:space="preserve">на основании заявлений собственников, владельцев или арендаторов земельного участка о выдаче градостроительного плана земельного участка. </w:t>
      </w:r>
    </w:p>
    <w:p w:rsidR="00825B5B" w:rsidRPr="00DA2C5B" w:rsidRDefault="00825B5B"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r w:rsidR="00046426" w:rsidRPr="00DA2C5B">
        <w:rPr>
          <w:rFonts w:ascii="Arial" w:eastAsia="Times New Roman" w:hAnsi="Arial" w:cs="Arial"/>
          <w:sz w:val="24"/>
          <w:szCs w:val="24"/>
          <w:lang w:eastAsia="ru-RU"/>
        </w:rPr>
        <w:t>.</w:t>
      </w:r>
    </w:p>
    <w:p w:rsidR="00825B5B" w:rsidRPr="00DA2C5B" w:rsidRDefault="00825B5B"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4. Подготовка градостроительного плана земельного участка осуществляется в течение тридцати дней со дня поступления заявления, без взимания платы.</w:t>
      </w:r>
    </w:p>
    <w:p w:rsidR="00825B5B" w:rsidRPr="00DA2C5B" w:rsidRDefault="00825B5B"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5. Градостроительные планы земельных участков являются обязательным основанием для:</w:t>
      </w:r>
    </w:p>
    <w:p w:rsidR="00825B5B" w:rsidRPr="00DA2C5B" w:rsidRDefault="00825B5B"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1) выноса границ земельных участков на местность – в случаях градостроительной подготовки и формирования земельных участков из состава муниципальных земель;</w:t>
      </w:r>
    </w:p>
    <w:p w:rsidR="00825B5B" w:rsidRPr="00DA2C5B" w:rsidRDefault="00825B5B"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2) принятия решений о предоставлении физическим и юридическим лицам прав на сформированные из состава муниципальных земель земельные участки;</w:t>
      </w:r>
    </w:p>
    <w:p w:rsidR="00825B5B" w:rsidRPr="00DA2C5B" w:rsidRDefault="00825B5B"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 xml:space="preserve">3) принятие решений об изъятии, в том числе путем выкупа, резервирования земельных участков для муниципальных нужд; </w:t>
      </w:r>
    </w:p>
    <w:p w:rsidR="00825B5B" w:rsidRPr="00DA2C5B" w:rsidRDefault="00825B5B"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4) подготовка проектной документации для строительства, реконструкции, капитального ремонта;</w:t>
      </w:r>
    </w:p>
    <w:p w:rsidR="00825B5B" w:rsidRPr="00DA2C5B" w:rsidRDefault="00825B5B"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5) выдача разрешений на строительство;</w:t>
      </w:r>
    </w:p>
    <w:p w:rsidR="00825B5B" w:rsidRPr="00DA2C5B" w:rsidRDefault="00825B5B"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lastRenderedPageBreak/>
        <w:t>6) выдачи разрешений на ввод объектов в эксплуатацию.</w:t>
      </w:r>
    </w:p>
    <w:p w:rsidR="00825B5B" w:rsidRPr="00DA2C5B" w:rsidRDefault="00825B5B" w:rsidP="00434CC9">
      <w:pPr>
        <w:ind w:firstLine="851"/>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3</w:t>
      </w:r>
      <w:r w:rsidR="00C223BE" w:rsidRPr="00DA2C5B">
        <w:rPr>
          <w:rFonts w:ascii="Arial" w:eastAsia="Times New Roman" w:hAnsi="Arial" w:cs="Arial"/>
          <w:b/>
          <w:color w:val="333333"/>
          <w:sz w:val="24"/>
          <w:szCs w:val="24"/>
          <w:lang w:eastAsia="ru-RU"/>
        </w:rPr>
        <w:t>5</w:t>
      </w:r>
      <w:r w:rsidRPr="00DA2C5B">
        <w:rPr>
          <w:rFonts w:ascii="Arial" w:eastAsia="Times New Roman" w:hAnsi="Arial" w:cs="Arial"/>
          <w:b/>
          <w:color w:val="333333"/>
          <w:sz w:val="24"/>
          <w:szCs w:val="24"/>
          <w:lang w:eastAsia="ru-RU"/>
        </w:rPr>
        <w:t>. Размещение сведений об утвержденной документации по планировке территории в информационной системе обеспечения градостроительной деятельности</w:t>
      </w:r>
    </w:p>
    <w:p w:rsidR="00825B5B" w:rsidRPr="00DA2C5B" w:rsidRDefault="00825B5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 Копии утвержденной документации по планировке территории поселения (проекты планировки, проекты межевания, градостроительные планы земельных участков) в течение семи дней со дня утверждения направляются в структурное подразделение органа архитектуры и градостроительства, администрации </w:t>
      </w:r>
      <w:r w:rsidR="0074769D" w:rsidRPr="00DA2C5B">
        <w:rPr>
          <w:rFonts w:ascii="Arial" w:eastAsia="Times New Roman" w:hAnsi="Arial" w:cs="Arial"/>
          <w:color w:val="333333"/>
          <w:sz w:val="24"/>
          <w:szCs w:val="24"/>
          <w:lang w:eastAsia="ru-RU"/>
        </w:rPr>
        <w:t xml:space="preserve">муниципального образования </w:t>
      </w:r>
      <w:r w:rsidRPr="00DA2C5B">
        <w:rPr>
          <w:rFonts w:ascii="Arial" w:eastAsia="Times New Roman" w:hAnsi="Arial" w:cs="Arial"/>
          <w:color w:val="333333"/>
          <w:sz w:val="24"/>
          <w:szCs w:val="24"/>
          <w:lang w:eastAsia="ru-RU"/>
        </w:rPr>
        <w:t>Туапсинск</w:t>
      </w:r>
      <w:r w:rsidR="0074769D" w:rsidRPr="00DA2C5B">
        <w:rPr>
          <w:rFonts w:ascii="Arial" w:eastAsia="Times New Roman" w:hAnsi="Arial" w:cs="Arial"/>
          <w:color w:val="333333"/>
          <w:sz w:val="24"/>
          <w:szCs w:val="24"/>
          <w:lang w:eastAsia="ru-RU"/>
        </w:rPr>
        <w:t>ий</w:t>
      </w:r>
      <w:r w:rsidRPr="00DA2C5B">
        <w:rPr>
          <w:rFonts w:ascii="Arial" w:eastAsia="Times New Roman" w:hAnsi="Arial" w:cs="Arial"/>
          <w:color w:val="333333"/>
          <w:sz w:val="24"/>
          <w:szCs w:val="24"/>
          <w:lang w:eastAsia="ru-RU"/>
        </w:rPr>
        <w:t xml:space="preserve"> район осуществляющее ведение информационной системы обеспечения градостроительной деятельности.</w:t>
      </w:r>
    </w:p>
    <w:p w:rsidR="00825B5B" w:rsidRPr="00DA2C5B" w:rsidRDefault="00825B5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Структурное подразделение органа архитектуры и градостроительства, осуществляющее ведение информационной системы обеспечения градостроительной деятельности в течение четырнадцати  дней со дня получения соответствующих копий размещает их в информационной системе обеспечения градостроительной деятельности муниципального района.</w:t>
      </w:r>
    </w:p>
    <w:p w:rsidR="00E74EED" w:rsidRPr="00DA2C5B" w:rsidRDefault="00E74EED" w:rsidP="00434CC9">
      <w:pPr>
        <w:ind w:firstLine="851"/>
        <w:jc w:val="both"/>
        <w:rPr>
          <w:rFonts w:ascii="Arial" w:eastAsia="Times New Roman" w:hAnsi="Arial" w:cs="Arial"/>
          <w:b/>
          <w:color w:val="333333"/>
          <w:sz w:val="24"/>
          <w:szCs w:val="24"/>
          <w:u w:val="single"/>
          <w:lang w:eastAsia="ru-RU"/>
        </w:rPr>
      </w:pPr>
      <w:r w:rsidRPr="00DA2C5B">
        <w:rPr>
          <w:rFonts w:ascii="Arial" w:eastAsia="Times New Roman" w:hAnsi="Arial" w:cs="Arial"/>
          <w:b/>
          <w:color w:val="333333"/>
          <w:sz w:val="24"/>
          <w:szCs w:val="24"/>
          <w:u w:val="single"/>
          <w:lang w:eastAsia="ru-RU"/>
        </w:rPr>
        <w:t>Глава 7. П</w:t>
      </w:r>
      <w:r w:rsidR="00117ABF" w:rsidRPr="00DA2C5B">
        <w:rPr>
          <w:rFonts w:ascii="Arial" w:eastAsia="Times New Roman" w:hAnsi="Arial" w:cs="Arial"/>
          <w:b/>
          <w:color w:val="333333"/>
          <w:sz w:val="24"/>
          <w:szCs w:val="24"/>
          <w:u w:val="single"/>
          <w:lang w:eastAsia="ru-RU"/>
        </w:rPr>
        <w:t>УБЛИЧНЫЕ СЛУШАНИЯ</w:t>
      </w:r>
    </w:p>
    <w:p w:rsidR="00E74EED" w:rsidRPr="00DA2C5B" w:rsidRDefault="00E74EED"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3</w:t>
      </w:r>
      <w:r w:rsidR="00C223BE" w:rsidRPr="00DA2C5B">
        <w:rPr>
          <w:rFonts w:ascii="Arial" w:eastAsia="Times New Roman" w:hAnsi="Arial" w:cs="Arial"/>
          <w:b/>
          <w:color w:val="333333"/>
          <w:sz w:val="24"/>
          <w:szCs w:val="24"/>
          <w:lang w:eastAsia="ru-RU"/>
        </w:rPr>
        <w:t>6</w:t>
      </w:r>
      <w:r w:rsidRPr="00DA2C5B">
        <w:rPr>
          <w:rFonts w:ascii="Arial" w:eastAsia="Times New Roman" w:hAnsi="Arial" w:cs="Arial"/>
          <w:b/>
          <w:color w:val="333333"/>
          <w:sz w:val="24"/>
          <w:szCs w:val="24"/>
          <w:lang w:eastAsia="ru-RU"/>
        </w:rPr>
        <w:t>. Общие положения о</w:t>
      </w:r>
      <w:r w:rsidR="00046426" w:rsidRPr="00DA2C5B">
        <w:rPr>
          <w:rFonts w:ascii="Arial" w:eastAsia="Times New Roman" w:hAnsi="Arial" w:cs="Arial"/>
          <w:b/>
          <w:color w:val="333333"/>
          <w:sz w:val="24"/>
          <w:szCs w:val="24"/>
          <w:lang w:eastAsia="ru-RU"/>
        </w:rPr>
        <w:t>б</w:t>
      </w:r>
      <w:r w:rsidRPr="00DA2C5B">
        <w:rPr>
          <w:rFonts w:ascii="Arial" w:eastAsia="Times New Roman" w:hAnsi="Arial" w:cs="Arial"/>
          <w:b/>
          <w:color w:val="333333"/>
          <w:sz w:val="24"/>
          <w:szCs w:val="24"/>
          <w:lang w:eastAsia="ru-RU"/>
        </w:rPr>
        <w:t xml:space="preserve"> </w:t>
      </w:r>
      <w:r w:rsidR="00046426" w:rsidRPr="00DA2C5B">
        <w:rPr>
          <w:rFonts w:ascii="Arial" w:eastAsia="Times New Roman" w:hAnsi="Arial" w:cs="Arial"/>
          <w:b/>
          <w:color w:val="333333"/>
          <w:sz w:val="24"/>
          <w:szCs w:val="24"/>
          <w:lang w:eastAsia="ru-RU"/>
        </w:rPr>
        <w:t>организации и проведени</w:t>
      </w:r>
      <w:r w:rsidR="0085142C">
        <w:rPr>
          <w:rFonts w:ascii="Arial" w:eastAsia="Times New Roman" w:hAnsi="Arial" w:cs="Arial"/>
          <w:b/>
          <w:color w:val="333333"/>
          <w:sz w:val="24"/>
          <w:szCs w:val="24"/>
          <w:lang w:eastAsia="ru-RU"/>
        </w:rPr>
        <w:t>и</w:t>
      </w:r>
      <w:r w:rsidR="00046426" w:rsidRPr="00DA2C5B">
        <w:rPr>
          <w:rFonts w:ascii="Arial" w:eastAsia="Times New Roman" w:hAnsi="Arial" w:cs="Arial"/>
          <w:b/>
          <w:color w:val="333333"/>
          <w:sz w:val="24"/>
          <w:szCs w:val="24"/>
          <w:lang w:eastAsia="ru-RU"/>
        </w:rPr>
        <w:t xml:space="preserve"> публичных слушаний по вопросам землепользования и застройки</w:t>
      </w:r>
    </w:p>
    <w:p w:rsidR="00046426" w:rsidRPr="00DA2C5B" w:rsidRDefault="0004642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Настоящими Правилами устанавливается порядок организации и проведения в поселении публичных слушаний по:</w:t>
      </w:r>
    </w:p>
    <w:p w:rsidR="00046426" w:rsidRPr="00DA2C5B" w:rsidRDefault="0004642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проекту решения главы поселения по внесению изменений в настоящие Правила;</w:t>
      </w:r>
    </w:p>
    <w:p w:rsidR="00046426" w:rsidRPr="00DA2C5B" w:rsidRDefault="0004642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046426" w:rsidRPr="00DA2C5B" w:rsidRDefault="0004642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предоставление разрешения на условно разрешенный вид использования земельного участка или объекта капитального строительства;</w:t>
      </w:r>
    </w:p>
    <w:p w:rsidR="00046426" w:rsidRPr="00DA2C5B" w:rsidRDefault="0004642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поселения.</w:t>
      </w:r>
    </w:p>
    <w:p w:rsidR="00046426" w:rsidRPr="00DA2C5B" w:rsidRDefault="0004642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2. Публичные слушания по вопросам землепользования и застройки (далее – публичные слушания) назначаются главой поселения и проводятся комиссией по землепользованию и застройке. </w:t>
      </w:r>
    </w:p>
    <w:p w:rsidR="00046426" w:rsidRPr="00DA2C5B" w:rsidRDefault="0004642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Продолжительность публичных слушаний определяется постановлением главы поселения о назначении публичных слушаний.</w:t>
      </w:r>
    </w:p>
    <w:p w:rsidR="00046426" w:rsidRPr="00DA2C5B" w:rsidRDefault="0004642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lastRenderedPageBreak/>
        <w:t>4. 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rsidR="00046426" w:rsidRPr="00DA2C5B" w:rsidRDefault="0004642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5.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Краснодарского края, Устав поселения, иные муниципальные правовые акты, настоящие Правила. </w:t>
      </w:r>
    </w:p>
    <w:p w:rsidR="00046426" w:rsidRPr="00DA2C5B" w:rsidRDefault="0004642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6. В публичных слушаниях принимают участие жители поселения. </w:t>
      </w:r>
    </w:p>
    <w:p w:rsidR="00046426" w:rsidRPr="00DA2C5B" w:rsidRDefault="0004642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7. Результаты публичных слушаний носят рекомендательный характер для органов местного самоуправления поселения.</w:t>
      </w:r>
    </w:p>
    <w:p w:rsidR="00046426" w:rsidRPr="00DA2C5B" w:rsidRDefault="0004642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8. Документами публичных слушаний являются протокол публичных слушаний и заключение о результатах публичных слушаний. </w:t>
      </w:r>
    </w:p>
    <w:p w:rsidR="00046426" w:rsidRPr="00DA2C5B" w:rsidRDefault="0004642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9. Публичные слушания проводятся, как правило, в рабочие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w:t>
      </w:r>
    </w:p>
    <w:p w:rsidR="00046426" w:rsidRPr="00DA2C5B" w:rsidRDefault="0004642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10. Финансирование проведения публичных слушаний осуществляется за счет средств  бюджета поселения, за исключением случая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и разрешения на условно-разрешенный вид использования земельного участка.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E74EED" w:rsidRPr="00DA2C5B" w:rsidRDefault="00E74EED" w:rsidP="00434CC9">
      <w:pPr>
        <w:ind w:firstLine="851"/>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3</w:t>
      </w:r>
      <w:r w:rsidR="00C223BE" w:rsidRPr="00DA2C5B">
        <w:rPr>
          <w:rFonts w:ascii="Arial" w:eastAsia="Times New Roman" w:hAnsi="Arial" w:cs="Arial"/>
          <w:b/>
          <w:color w:val="333333"/>
          <w:sz w:val="24"/>
          <w:szCs w:val="24"/>
          <w:lang w:eastAsia="ru-RU"/>
        </w:rPr>
        <w:t>7</w:t>
      </w:r>
      <w:r w:rsidRPr="00DA2C5B">
        <w:rPr>
          <w:rFonts w:ascii="Arial" w:eastAsia="Times New Roman" w:hAnsi="Arial" w:cs="Arial"/>
          <w:b/>
          <w:color w:val="333333"/>
          <w:sz w:val="24"/>
          <w:szCs w:val="24"/>
          <w:lang w:eastAsia="ru-RU"/>
        </w:rPr>
        <w:t xml:space="preserve">. </w:t>
      </w:r>
      <w:r w:rsidR="00880BB7" w:rsidRPr="00DA2C5B">
        <w:rPr>
          <w:rFonts w:ascii="Arial" w:eastAsia="Times New Roman" w:hAnsi="Arial" w:cs="Arial"/>
          <w:b/>
          <w:color w:val="333333"/>
          <w:sz w:val="24"/>
          <w:szCs w:val="24"/>
          <w:lang w:eastAsia="ru-RU"/>
        </w:rPr>
        <w:t>Сроки проведения публичных слушаний</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Публичные слушания по проекту внесения изменений в настоящие Правила проводятся в течение двух месяцев со дня официального опубликования соответствующего проекта.</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2.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 – разрешенный вид использования проводятся в течение одного месяца с момента </w:t>
      </w:r>
      <w:r w:rsidRPr="00DA2C5B">
        <w:rPr>
          <w:rFonts w:ascii="Arial" w:eastAsia="Times New Roman" w:hAnsi="Arial" w:cs="Arial"/>
          <w:color w:val="333333"/>
          <w:sz w:val="24"/>
          <w:szCs w:val="24"/>
          <w:lang w:eastAsia="ru-RU"/>
        </w:rPr>
        <w:lastRenderedPageBreak/>
        <w:t>оповещения жителей поселения о времени и месте их проведения до дня официального опубликования заключения о результатах публичных слушаний.</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w:t>
      </w:r>
      <w:r w:rsidR="0074769D" w:rsidRPr="00DA2C5B">
        <w:rPr>
          <w:rFonts w:ascii="Arial" w:eastAsia="Times New Roman" w:hAnsi="Arial" w:cs="Arial"/>
          <w:color w:val="333333"/>
          <w:sz w:val="24"/>
          <w:szCs w:val="24"/>
          <w:lang w:eastAsia="ru-RU"/>
        </w:rPr>
        <w:t>а</w:t>
      </w:r>
      <w:r w:rsidRPr="00DA2C5B">
        <w:rPr>
          <w:rFonts w:ascii="Arial" w:eastAsia="Times New Roman" w:hAnsi="Arial" w:cs="Arial"/>
          <w:color w:val="333333"/>
          <w:sz w:val="24"/>
          <w:szCs w:val="24"/>
          <w:lang w:eastAsia="ru-RU"/>
        </w:rPr>
        <w:t>дминистрации поселения, проводятся в течение одного месяца со дня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880BB7" w:rsidRPr="00DA2C5B" w:rsidRDefault="00566161" w:rsidP="00434CC9">
      <w:pPr>
        <w:widowControl w:val="0"/>
        <w:autoSpaceDE w:val="0"/>
        <w:autoSpaceDN w:val="0"/>
        <w:adjustRightInd w:val="0"/>
        <w:ind w:firstLine="851"/>
        <w:jc w:val="both"/>
        <w:rPr>
          <w:rFonts w:ascii="Arial" w:eastAsia="Calibri" w:hAnsi="Arial" w:cs="Arial"/>
          <w:b/>
          <w:bCs/>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3</w:t>
      </w:r>
      <w:r w:rsidR="00C223BE" w:rsidRPr="00DA2C5B">
        <w:rPr>
          <w:rFonts w:ascii="Arial" w:eastAsia="Times New Roman" w:hAnsi="Arial" w:cs="Arial"/>
          <w:b/>
          <w:color w:val="333333"/>
          <w:sz w:val="24"/>
          <w:szCs w:val="24"/>
          <w:lang w:eastAsia="ru-RU"/>
        </w:rPr>
        <w:t>8</w:t>
      </w:r>
      <w:r w:rsidRPr="00DA2C5B">
        <w:rPr>
          <w:rFonts w:ascii="Arial" w:eastAsia="Times New Roman" w:hAnsi="Arial" w:cs="Arial"/>
          <w:b/>
          <w:color w:val="333333"/>
          <w:sz w:val="24"/>
          <w:szCs w:val="24"/>
          <w:lang w:eastAsia="ru-RU"/>
        </w:rPr>
        <w:t xml:space="preserve">. </w:t>
      </w:r>
      <w:r w:rsidR="00880BB7" w:rsidRPr="00DA2C5B">
        <w:rPr>
          <w:rFonts w:ascii="Arial" w:eastAsia="Times New Roman" w:hAnsi="Arial" w:cs="Arial"/>
          <w:b/>
          <w:color w:val="333333"/>
          <w:sz w:val="24"/>
          <w:szCs w:val="24"/>
          <w:lang w:eastAsia="ru-RU"/>
        </w:rPr>
        <w:t>Полномочия комиссии в области организации и проведения публичных слушаний</w:t>
      </w:r>
      <w:r w:rsidR="00880BB7" w:rsidRPr="00DA2C5B">
        <w:rPr>
          <w:rFonts w:ascii="Arial" w:eastAsia="Calibri" w:hAnsi="Arial" w:cs="Arial"/>
          <w:b/>
          <w:bCs/>
        </w:rPr>
        <w:t xml:space="preserve"> </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Со дня принятия решения о проведении публичных слушаний комиссия:</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определяет перечень конкретных вопросов, выносимых на обсуждение по теме публичных слушаний;</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поселения в сети «Интернет»;</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7)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8) назначает ведущего и секретаря публичных слушаний для ведения публичных слушаний и составления протокола публичных слушаний;</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lastRenderedPageBreak/>
        <w:t xml:space="preserve">9) оповещает население поселения и средства массовой информации об инициаторах, дате, месте проведения, теме и вопросах, выносимых на публичные слушания, не позднее </w:t>
      </w:r>
      <w:r w:rsidR="0074769D" w:rsidRPr="00DA2C5B">
        <w:rPr>
          <w:rFonts w:ascii="Arial" w:eastAsia="Times New Roman" w:hAnsi="Arial" w:cs="Arial"/>
          <w:color w:val="333333"/>
          <w:sz w:val="24"/>
          <w:szCs w:val="24"/>
          <w:lang w:eastAsia="ru-RU"/>
        </w:rPr>
        <w:t>семи</w:t>
      </w:r>
      <w:r w:rsidRPr="00DA2C5B">
        <w:rPr>
          <w:rFonts w:ascii="Arial" w:eastAsia="Times New Roman" w:hAnsi="Arial" w:cs="Arial"/>
          <w:color w:val="333333"/>
          <w:sz w:val="24"/>
          <w:szCs w:val="24"/>
          <w:lang w:eastAsia="ru-RU"/>
        </w:rPr>
        <w:t xml:space="preserve">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10) определяет место и время проведения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11) организует регистрацию участников публичных слушаний и обеспечивает их проектом заключения публичных слушаний;</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12) осуществляет иные полномочия.</w:t>
      </w:r>
    </w:p>
    <w:p w:rsidR="00880BB7" w:rsidRPr="00DA2C5B" w:rsidRDefault="00880BB7" w:rsidP="00434CC9">
      <w:pPr>
        <w:widowControl w:val="0"/>
        <w:autoSpaceDE w:val="0"/>
        <w:autoSpaceDN w:val="0"/>
        <w:adjustRightInd w:val="0"/>
        <w:ind w:firstLine="851"/>
        <w:jc w:val="both"/>
        <w:rPr>
          <w:rFonts w:ascii="Arial" w:eastAsia="Calibri" w:hAnsi="Arial" w:cs="Arial"/>
          <w:b/>
          <w:bCs/>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3</w:t>
      </w:r>
      <w:r w:rsidR="00C223BE" w:rsidRPr="00DA2C5B">
        <w:rPr>
          <w:rFonts w:ascii="Arial" w:eastAsia="Times New Roman" w:hAnsi="Arial" w:cs="Arial"/>
          <w:b/>
          <w:color w:val="333333"/>
          <w:sz w:val="24"/>
          <w:szCs w:val="24"/>
          <w:lang w:eastAsia="ru-RU"/>
        </w:rPr>
        <w:t>9</w:t>
      </w:r>
      <w:r w:rsidRPr="00DA2C5B">
        <w:rPr>
          <w:rFonts w:ascii="Arial" w:eastAsia="Times New Roman" w:hAnsi="Arial" w:cs="Arial"/>
          <w:b/>
          <w:color w:val="333333"/>
          <w:sz w:val="24"/>
          <w:szCs w:val="24"/>
          <w:lang w:eastAsia="ru-RU"/>
        </w:rPr>
        <w:t>. Проведение публичных слушаний по вопросу внесения изменений в настоящие Правила</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Публичные слушания по вопросу внесения изменений в настоящие Правила проводятся комиссией по решению главы поселения.</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2. Организация и проведение публичных слушаний осуществляются в соответствии с положениями настоящей главы. </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3. После завершения публичных слушаний по проекту о внесении изменений в настоящие Правила </w:t>
      </w:r>
      <w:r w:rsidR="00A55A84" w:rsidRPr="00DA2C5B">
        <w:rPr>
          <w:rFonts w:ascii="Arial" w:eastAsia="Times New Roman" w:hAnsi="Arial" w:cs="Arial"/>
          <w:color w:val="333333"/>
          <w:sz w:val="24"/>
          <w:szCs w:val="24"/>
          <w:lang w:eastAsia="ru-RU"/>
        </w:rPr>
        <w:t>к</w:t>
      </w:r>
      <w:r w:rsidRPr="00DA2C5B">
        <w:rPr>
          <w:rFonts w:ascii="Arial" w:eastAsia="Times New Roman" w:hAnsi="Arial" w:cs="Arial"/>
          <w:color w:val="333333"/>
          <w:sz w:val="24"/>
          <w:szCs w:val="24"/>
          <w:lang w:eastAsia="ru-RU"/>
        </w:rPr>
        <w:t xml:space="preserve">омиссия с учетом результатов таких публичных слушаний обеспечивает внесение изменений в настоящие Правила и представляет указанный проект главе поселения. Глава поселения принимает решение о направлении проекта о внесении изменений в настоящие Правила в Совет Туапсинского городского поселения. </w:t>
      </w:r>
    </w:p>
    <w:p w:rsidR="00880BB7"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Обязательными приложениями к проекту о внесении изменений в настоящие Правила являются протоколы публичных слушаний и заключение о результатах публичных слушаний.</w:t>
      </w:r>
    </w:p>
    <w:p w:rsidR="00CB32B7" w:rsidRDefault="00CB32B7" w:rsidP="00434CC9">
      <w:pPr>
        <w:ind w:firstLine="851"/>
        <w:jc w:val="both"/>
        <w:rPr>
          <w:rFonts w:ascii="Arial" w:eastAsia="Times New Roman" w:hAnsi="Arial" w:cs="Arial"/>
          <w:color w:val="333333"/>
          <w:sz w:val="24"/>
          <w:szCs w:val="24"/>
          <w:lang w:eastAsia="ru-RU"/>
        </w:rPr>
      </w:pPr>
    </w:p>
    <w:p w:rsidR="00CB32B7" w:rsidRDefault="00CB32B7" w:rsidP="00434CC9">
      <w:pPr>
        <w:ind w:firstLine="851"/>
        <w:jc w:val="both"/>
        <w:rPr>
          <w:rFonts w:ascii="Arial" w:eastAsia="Times New Roman" w:hAnsi="Arial" w:cs="Arial"/>
          <w:color w:val="333333"/>
          <w:sz w:val="24"/>
          <w:szCs w:val="24"/>
          <w:lang w:eastAsia="ru-RU"/>
        </w:rPr>
      </w:pPr>
    </w:p>
    <w:p w:rsidR="00CB32B7" w:rsidRDefault="00CB32B7" w:rsidP="00434CC9">
      <w:pPr>
        <w:ind w:firstLine="851"/>
        <w:jc w:val="both"/>
        <w:rPr>
          <w:rFonts w:ascii="Arial" w:eastAsia="Times New Roman" w:hAnsi="Arial" w:cs="Arial"/>
          <w:color w:val="333333"/>
          <w:sz w:val="24"/>
          <w:szCs w:val="24"/>
          <w:lang w:eastAsia="ru-RU"/>
        </w:rPr>
      </w:pPr>
    </w:p>
    <w:p w:rsidR="00CB32B7" w:rsidRPr="00DA2C5B" w:rsidRDefault="00CB32B7" w:rsidP="00434CC9">
      <w:pPr>
        <w:ind w:firstLine="851"/>
        <w:jc w:val="both"/>
        <w:rPr>
          <w:rFonts w:ascii="Arial" w:eastAsia="Times New Roman" w:hAnsi="Arial" w:cs="Arial"/>
          <w:color w:val="333333"/>
          <w:sz w:val="24"/>
          <w:szCs w:val="24"/>
          <w:lang w:eastAsia="ru-RU"/>
        </w:rPr>
      </w:pPr>
    </w:p>
    <w:p w:rsidR="00880BB7" w:rsidRPr="00DA2C5B" w:rsidRDefault="00880BB7" w:rsidP="00434CC9">
      <w:pPr>
        <w:widowControl w:val="0"/>
        <w:autoSpaceDE w:val="0"/>
        <w:autoSpaceDN w:val="0"/>
        <w:adjustRightInd w:val="0"/>
        <w:ind w:firstLine="851"/>
        <w:jc w:val="both"/>
        <w:rPr>
          <w:rFonts w:ascii="Arial" w:eastAsia="Calibri" w:hAnsi="Arial" w:cs="Arial"/>
          <w:b/>
          <w:bCs/>
        </w:rPr>
      </w:pPr>
      <w:r w:rsidRPr="00DA2C5B">
        <w:rPr>
          <w:rFonts w:ascii="Arial" w:eastAsia="Times New Roman" w:hAnsi="Arial" w:cs="Arial"/>
          <w:b/>
          <w:color w:val="333333"/>
          <w:sz w:val="24"/>
          <w:szCs w:val="24"/>
          <w:lang w:eastAsia="ru-RU"/>
        </w:rPr>
        <w:t xml:space="preserve">Статья </w:t>
      </w:r>
      <w:r w:rsidR="00C223BE" w:rsidRPr="00DA2C5B">
        <w:rPr>
          <w:rFonts w:ascii="Arial" w:eastAsia="Times New Roman" w:hAnsi="Arial" w:cs="Arial"/>
          <w:b/>
          <w:color w:val="333333"/>
          <w:sz w:val="24"/>
          <w:szCs w:val="24"/>
          <w:lang w:eastAsia="ru-RU"/>
        </w:rPr>
        <w:t>40</w:t>
      </w:r>
      <w:r w:rsidRPr="00DA2C5B">
        <w:rPr>
          <w:rFonts w:ascii="Arial" w:eastAsia="Times New Roman" w:hAnsi="Arial" w:cs="Arial"/>
          <w:b/>
          <w:color w:val="333333"/>
          <w:sz w:val="24"/>
          <w:szCs w:val="24"/>
          <w:lang w:eastAsia="ru-RU"/>
        </w:rPr>
        <w:t xml:space="preserve">. Проведение публичных слушаний по вопросу отклонения от предельных параметров разрешенного строительства, реконструкции </w:t>
      </w:r>
      <w:r w:rsidRPr="00DA2C5B">
        <w:rPr>
          <w:rFonts w:ascii="Arial" w:eastAsia="Times New Roman" w:hAnsi="Arial" w:cs="Arial"/>
          <w:b/>
          <w:color w:val="333333"/>
          <w:sz w:val="24"/>
          <w:szCs w:val="24"/>
          <w:lang w:eastAsia="ru-RU"/>
        </w:rPr>
        <w:lastRenderedPageBreak/>
        <w:t>объектов капитального строительства, разрешения на условно  разрешенный вид использования</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  разрешенный вид использования направляет заявление о проведении публичных слушаний в комиссию по землепользованию и застройке.</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2. Публичные слушания проводятся комиссией по землепользованию и застройке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Порядок организации и проведения публичных слушаний, участие в них определяются в соответствии с настоящей главой.</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5. 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поселения.</w:t>
      </w:r>
    </w:p>
    <w:p w:rsidR="00880BB7"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6. На основании рекомендаций комиссии главы поселения в течении трех дней со дня поступления указанных рекомендаций в отношении предоставления разрешения на условно</w:t>
      </w:r>
      <w:r w:rsidR="0074769D" w:rsidRPr="00DA2C5B">
        <w:rPr>
          <w:rFonts w:ascii="Arial" w:eastAsia="Times New Roman" w:hAnsi="Arial" w:cs="Arial"/>
          <w:color w:val="333333"/>
          <w:sz w:val="24"/>
          <w:szCs w:val="24"/>
          <w:lang w:eastAsia="ru-RU"/>
        </w:rPr>
        <w:t xml:space="preserve"> </w:t>
      </w:r>
      <w:r w:rsidRPr="00DA2C5B">
        <w:rPr>
          <w:rFonts w:ascii="Arial" w:eastAsia="Times New Roman" w:hAnsi="Arial" w:cs="Arial"/>
          <w:color w:val="333333"/>
          <w:sz w:val="24"/>
          <w:szCs w:val="24"/>
          <w:lang w:eastAsia="ru-RU"/>
        </w:rPr>
        <w:t>разрешенный вид использования земельного участка или объекта капитального строительства и в течении семи дней в отношении разрешения на отклонения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администрации поселения в сети «Интернет».</w:t>
      </w:r>
    </w:p>
    <w:p w:rsidR="00880BB7" w:rsidRPr="00DA2C5B" w:rsidRDefault="00880BB7" w:rsidP="00434CC9">
      <w:pPr>
        <w:widowControl w:val="0"/>
        <w:autoSpaceDE w:val="0"/>
        <w:autoSpaceDN w:val="0"/>
        <w:adjustRightInd w:val="0"/>
        <w:ind w:firstLine="851"/>
        <w:jc w:val="both"/>
        <w:rPr>
          <w:rFonts w:ascii="Arial" w:eastAsia="Calibri" w:hAnsi="Arial" w:cs="Arial"/>
          <w:b/>
          <w:bCs/>
        </w:rPr>
      </w:pPr>
      <w:r w:rsidRPr="00DA2C5B">
        <w:rPr>
          <w:rFonts w:ascii="Arial" w:eastAsia="Times New Roman" w:hAnsi="Arial" w:cs="Arial"/>
          <w:b/>
          <w:color w:val="333333"/>
          <w:sz w:val="24"/>
          <w:szCs w:val="24"/>
          <w:lang w:eastAsia="ru-RU"/>
        </w:rPr>
        <w:lastRenderedPageBreak/>
        <w:t xml:space="preserve">Статья </w:t>
      </w:r>
      <w:r w:rsidR="00C223BE" w:rsidRPr="00DA2C5B">
        <w:rPr>
          <w:rFonts w:ascii="Arial" w:eastAsia="Times New Roman" w:hAnsi="Arial" w:cs="Arial"/>
          <w:b/>
          <w:color w:val="333333"/>
          <w:sz w:val="24"/>
          <w:szCs w:val="24"/>
          <w:lang w:eastAsia="ru-RU"/>
        </w:rPr>
        <w:t>41</w:t>
      </w:r>
      <w:r w:rsidRPr="00DA2C5B">
        <w:rPr>
          <w:rFonts w:ascii="Arial" w:eastAsia="Times New Roman" w:hAnsi="Arial" w:cs="Arial"/>
          <w:b/>
          <w:color w:val="333333"/>
          <w:sz w:val="24"/>
          <w:szCs w:val="24"/>
          <w:lang w:eastAsia="ru-RU"/>
        </w:rPr>
        <w:t>.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Публичные слушания по вопросу рассмотрения проектов планировки территории и проектов межевания территории проводятся комиссией по землепользованию и застройке по решению главы поселения.</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Организация и проведение публичных слушаний осуществляются в соответствии с положениями настоящей главы.</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Не позднее чем через пятнадцать дней со дня проведения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Глава поселения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C15A0C" w:rsidRPr="00DA2C5B" w:rsidRDefault="00C15A0C" w:rsidP="00434CC9">
      <w:pPr>
        <w:ind w:firstLine="851"/>
        <w:jc w:val="both"/>
        <w:rPr>
          <w:rFonts w:ascii="Arial" w:eastAsia="Times New Roman" w:hAnsi="Arial" w:cs="Arial"/>
          <w:b/>
          <w:color w:val="333333"/>
          <w:sz w:val="24"/>
          <w:szCs w:val="24"/>
          <w:u w:val="single"/>
          <w:lang w:eastAsia="ru-RU"/>
        </w:rPr>
      </w:pPr>
      <w:r w:rsidRPr="00DA2C5B">
        <w:rPr>
          <w:rFonts w:ascii="Arial" w:eastAsia="Times New Roman" w:hAnsi="Arial" w:cs="Arial"/>
          <w:b/>
          <w:color w:val="333333"/>
          <w:sz w:val="24"/>
          <w:szCs w:val="24"/>
          <w:u w:val="single"/>
          <w:lang w:eastAsia="ru-RU"/>
        </w:rPr>
        <w:t>Глава 8. ПОРЯДОК ОСУЩЕСТВЛЕНИЯ СТРОИТЕЛЬСТВА, РЕКОНСТРУКЦИИ И КАПИТАЛЬНОГО РЕМОНТА ОБЪЕКТОВ КАПИТАЛЬНОГО СТРОИТЕЛЬСТВА</w:t>
      </w:r>
    </w:p>
    <w:p w:rsidR="00C15A0C" w:rsidRPr="00DA2C5B" w:rsidRDefault="00C15A0C" w:rsidP="00434CC9">
      <w:pPr>
        <w:ind w:firstLine="851"/>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 xml:space="preserve">Глава </w:t>
      </w:r>
      <w:r w:rsidR="00842AF9" w:rsidRPr="00DA2C5B">
        <w:rPr>
          <w:rFonts w:ascii="Arial" w:eastAsia="Times New Roman" w:hAnsi="Arial" w:cs="Arial"/>
          <w:b/>
          <w:color w:val="333333"/>
          <w:sz w:val="24"/>
          <w:szCs w:val="24"/>
          <w:lang w:eastAsia="ru-RU"/>
        </w:rPr>
        <w:t>4</w:t>
      </w:r>
      <w:r w:rsidR="00C223BE" w:rsidRPr="00DA2C5B">
        <w:rPr>
          <w:rFonts w:ascii="Arial" w:eastAsia="Times New Roman" w:hAnsi="Arial" w:cs="Arial"/>
          <w:b/>
          <w:color w:val="333333"/>
          <w:sz w:val="24"/>
          <w:szCs w:val="24"/>
          <w:lang w:eastAsia="ru-RU"/>
        </w:rPr>
        <w:t>2</w:t>
      </w:r>
      <w:r w:rsidRPr="00DA2C5B">
        <w:rPr>
          <w:rFonts w:ascii="Arial" w:eastAsia="Times New Roman" w:hAnsi="Arial" w:cs="Arial"/>
          <w:b/>
          <w:color w:val="333333"/>
          <w:sz w:val="24"/>
          <w:szCs w:val="24"/>
          <w:lang w:eastAsia="ru-RU"/>
        </w:rPr>
        <w:t>. Основные принципы организации застройки на территории поселения</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 Планировочная организация и застройка поселения должны отвечать требованиям создания городской среды, соответствующей значению поселения и наиболее способствующей организации жизнедеятельности населения, защите от неблагоприятных факторов природного окружения. </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Для решения этих задач необходимо:</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обеспечивать эффективное использование территории с учетом особенностей ее функциональной организации, решением транспортной и инженерной инфраструктур, заложенных в генеральном плане поселения, документации по планировке территории, инженерно-геологические и ландшафтные характеристики;</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учитывать характер исторически сложившейся среды и имеющихся в поселении объектов историко-культурного наследия;</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использовать, в том числе в новой застройке, архитектурно-планировочные приемы, наиболее соответствующие социально- гигиеническим параметрам;</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lastRenderedPageBreak/>
        <w:t xml:space="preserve">4) обеспечивать инвалидам условия для беспрепятственного доступа к объектам социального и иного назначения. </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Застройка поселения должна осуществляться в соответствии со схемами территориального планирования Российской Федерации, схемой территориального планирования Краснодарского края, схемой территориального планирования Туапсинского района, генеральным планом Туапсинского городского поселения,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нормативными  правовыми актами  в области градостроительной деятельности.</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При проектировании и осуществлении любого вида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 Нарушение красных линий влечет за собой наступление ответственности в соответствии с действующим законодательством.</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5. Изменение документации территориального планирования, градостроительного зонирования, по планировке территории поселения, в том числе красных линий улиц, проездов, поперечных профилей улиц, изменения принятого функционального зонирования и основных композиционных принципов архитектурно-планировочных решений осуществляются в соответствии с Градостроительным кодексом </w:t>
      </w:r>
      <w:r w:rsidR="00A55A84" w:rsidRPr="00DA2C5B">
        <w:rPr>
          <w:rFonts w:ascii="Arial" w:eastAsia="Times New Roman" w:hAnsi="Arial" w:cs="Arial"/>
          <w:color w:val="333333"/>
          <w:sz w:val="24"/>
          <w:szCs w:val="24"/>
          <w:lang w:eastAsia="ru-RU"/>
        </w:rPr>
        <w:t>Российской Федерации</w:t>
      </w:r>
      <w:r w:rsidRPr="00DA2C5B">
        <w:rPr>
          <w:rFonts w:ascii="Arial" w:eastAsia="Times New Roman" w:hAnsi="Arial" w:cs="Arial"/>
          <w:color w:val="333333"/>
          <w:sz w:val="24"/>
          <w:szCs w:val="24"/>
          <w:lang w:eastAsia="ru-RU"/>
        </w:rPr>
        <w:t xml:space="preserve"> с проведением публичных слушаний.</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6. Строительство, реконструкция и капитальный ремонт объектов капитального строительства, линейных объектов и объектов благоустройства на территории поселения осуществляются на основании проектной документации, подготовленной, согласованной, прошедшей государственную экспертизу и утвержденной в соответствии с действующими нормативными правовыми актами, стандартами, нормами и правилами, а также на основании разрешения на строительство, выданного </w:t>
      </w:r>
      <w:r w:rsidR="00A55A84" w:rsidRPr="00DA2C5B">
        <w:rPr>
          <w:rFonts w:ascii="Arial" w:eastAsia="Times New Roman" w:hAnsi="Arial" w:cs="Arial"/>
          <w:color w:val="333333"/>
          <w:sz w:val="24"/>
          <w:szCs w:val="24"/>
          <w:lang w:eastAsia="ru-RU"/>
        </w:rPr>
        <w:t>органом</w:t>
      </w:r>
      <w:r w:rsidRPr="00DA2C5B">
        <w:rPr>
          <w:rFonts w:ascii="Arial" w:eastAsia="Times New Roman" w:hAnsi="Arial" w:cs="Arial"/>
          <w:color w:val="333333"/>
          <w:sz w:val="24"/>
          <w:szCs w:val="24"/>
          <w:lang w:eastAsia="ru-RU"/>
        </w:rPr>
        <w:t xml:space="preserve"> архитектуры и градостроительства администрации </w:t>
      </w:r>
      <w:r w:rsidR="00A55A84" w:rsidRPr="00DA2C5B">
        <w:rPr>
          <w:rFonts w:ascii="Arial" w:eastAsia="Times New Roman" w:hAnsi="Arial" w:cs="Arial"/>
          <w:color w:val="333333"/>
          <w:sz w:val="24"/>
          <w:szCs w:val="24"/>
          <w:lang w:eastAsia="ru-RU"/>
        </w:rPr>
        <w:t>поселения.</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Виды объектов капитального строительства, при строительстве которых проектная документация может не подготавливаться, либо в отношении проектной документации которых государственная экспертиза не проводится, а также случаи, когда выдача разрешения на строительство не требуется, устанавливаются законодательством о градостроительной деятельности.</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7. Расширение существующих промышленных предприятий, расположенных в территориальных зонах иного назначения, не допускается.</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8. </w:t>
      </w:r>
      <w:r w:rsidR="00A55A84" w:rsidRPr="00DA2C5B">
        <w:rPr>
          <w:rFonts w:ascii="Arial" w:eastAsia="Times New Roman" w:hAnsi="Arial" w:cs="Arial"/>
          <w:color w:val="333333"/>
          <w:sz w:val="24"/>
          <w:szCs w:val="24"/>
          <w:lang w:eastAsia="ru-RU"/>
        </w:rPr>
        <w:t>Физические</w:t>
      </w:r>
      <w:r w:rsidRPr="00DA2C5B">
        <w:rPr>
          <w:rFonts w:ascii="Arial" w:eastAsia="Times New Roman" w:hAnsi="Arial" w:cs="Arial"/>
          <w:color w:val="333333"/>
          <w:sz w:val="24"/>
          <w:szCs w:val="24"/>
          <w:lang w:eastAsia="ru-RU"/>
        </w:rPr>
        <w:t xml:space="preserve"> и юридические лица, владеющие земельными участками и объектами недвижимости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w:t>
      </w:r>
      <w:r w:rsidRPr="00DA2C5B">
        <w:rPr>
          <w:rFonts w:ascii="Arial" w:eastAsia="Times New Roman" w:hAnsi="Arial" w:cs="Arial"/>
          <w:color w:val="333333"/>
          <w:sz w:val="24"/>
          <w:szCs w:val="24"/>
          <w:lang w:eastAsia="ru-RU"/>
        </w:rPr>
        <w:lastRenderedPageBreak/>
        <w:t xml:space="preserve">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 </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9. До начала строительства жилых домов и общественных зданий должно осуществляться устройство дорог, вертикальная планировка территорий, прокладка новых и реконструкция существующих подземных коммуникаций. </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10.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11. До обращения с заявлением о выдаче разрешения на ввод объекта капитального строительства в эксплуатацию застройщик (заказчик) обязан выполнить исполнительную съемку и передать её в </w:t>
      </w:r>
      <w:r w:rsidR="00A55A84" w:rsidRPr="00DA2C5B">
        <w:rPr>
          <w:rFonts w:ascii="Arial" w:eastAsia="Times New Roman" w:hAnsi="Arial" w:cs="Arial"/>
          <w:color w:val="333333"/>
          <w:sz w:val="24"/>
          <w:szCs w:val="24"/>
          <w:lang w:eastAsia="ru-RU"/>
        </w:rPr>
        <w:t xml:space="preserve">орган </w:t>
      </w:r>
      <w:r w:rsidRPr="00DA2C5B">
        <w:rPr>
          <w:rFonts w:ascii="Arial" w:eastAsia="Times New Roman" w:hAnsi="Arial" w:cs="Arial"/>
          <w:color w:val="333333"/>
          <w:sz w:val="24"/>
          <w:szCs w:val="24"/>
          <w:lang w:eastAsia="ru-RU"/>
        </w:rPr>
        <w:t xml:space="preserve">архитектуры и градостроительства </w:t>
      </w:r>
      <w:r w:rsidR="00A55A84" w:rsidRPr="00DA2C5B">
        <w:rPr>
          <w:rFonts w:ascii="Arial" w:eastAsia="Times New Roman" w:hAnsi="Arial" w:cs="Arial"/>
          <w:color w:val="333333"/>
          <w:sz w:val="24"/>
          <w:szCs w:val="24"/>
          <w:lang w:eastAsia="ru-RU"/>
        </w:rPr>
        <w:t xml:space="preserve">поселения </w:t>
      </w:r>
      <w:r w:rsidRPr="00DA2C5B">
        <w:rPr>
          <w:rFonts w:ascii="Arial" w:eastAsia="Times New Roman" w:hAnsi="Arial" w:cs="Arial"/>
          <w:color w:val="333333"/>
          <w:sz w:val="24"/>
          <w:szCs w:val="24"/>
          <w:lang w:eastAsia="ru-RU"/>
        </w:rPr>
        <w:t>безвозмездно.</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12. Все объекты капитального строительства и градостроительные комплексы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 п.), исключающего необходимость возобновления земляных (строительных) работ на участках с объектами, введенными в эксплуатацию.</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13.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14.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 </w:t>
      </w:r>
    </w:p>
    <w:p w:rsidR="00C15A0C" w:rsidRPr="0085142C" w:rsidRDefault="0085142C" w:rsidP="0085142C">
      <w:pPr>
        <w:ind w:firstLine="851"/>
        <w:jc w:val="both"/>
        <w:rPr>
          <w:rFonts w:ascii="Arial" w:eastAsia="Times New Roman" w:hAnsi="Arial" w:cs="Arial"/>
          <w:b/>
          <w:color w:val="333333"/>
          <w:sz w:val="24"/>
          <w:szCs w:val="24"/>
          <w:lang w:eastAsia="ru-RU"/>
        </w:rPr>
      </w:pPr>
      <w:r>
        <w:rPr>
          <w:rFonts w:ascii="Arial" w:eastAsia="Times New Roman" w:hAnsi="Arial" w:cs="Arial"/>
          <w:b/>
          <w:color w:val="333333"/>
          <w:sz w:val="24"/>
          <w:szCs w:val="24"/>
          <w:lang w:eastAsia="ru-RU"/>
        </w:rPr>
        <w:t xml:space="preserve">Статья </w:t>
      </w:r>
      <w:r w:rsidR="00842AF9" w:rsidRPr="00DA2C5B">
        <w:rPr>
          <w:rFonts w:ascii="Arial" w:eastAsia="Times New Roman" w:hAnsi="Arial" w:cs="Arial"/>
          <w:b/>
          <w:color w:val="333333"/>
          <w:sz w:val="24"/>
          <w:szCs w:val="24"/>
          <w:lang w:eastAsia="ru-RU"/>
        </w:rPr>
        <w:t>4</w:t>
      </w:r>
      <w:r w:rsidR="00C223BE" w:rsidRPr="00DA2C5B">
        <w:rPr>
          <w:rFonts w:ascii="Arial" w:eastAsia="Times New Roman" w:hAnsi="Arial" w:cs="Arial"/>
          <w:b/>
          <w:color w:val="333333"/>
          <w:sz w:val="24"/>
          <w:szCs w:val="24"/>
          <w:lang w:eastAsia="ru-RU"/>
        </w:rPr>
        <w:t>3</w:t>
      </w:r>
      <w:r w:rsidR="00575A1C" w:rsidRPr="00DA2C5B">
        <w:rPr>
          <w:rFonts w:ascii="Arial" w:eastAsia="Times New Roman" w:hAnsi="Arial" w:cs="Arial"/>
          <w:b/>
          <w:color w:val="333333"/>
          <w:sz w:val="24"/>
          <w:szCs w:val="24"/>
          <w:lang w:eastAsia="ru-RU"/>
        </w:rPr>
        <w:t xml:space="preserve">. </w:t>
      </w:r>
      <w:r w:rsidR="00C15A0C" w:rsidRPr="00DA2C5B">
        <w:rPr>
          <w:rFonts w:ascii="Arial" w:eastAsia="Times New Roman" w:hAnsi="Arial" w:cs="Arial"/>
          <w:b/>
          <w:color w:val="333333"/>
          <w:sz w:val="24"/>
          <w:szCs w:val="24"/>
          <w:lang w:eastAsia="ru-RU"/>
        </w:rPr>
        <w:t>Право на осуществление строительства, реконструкции и капитального ремонта объектов капитального строительства</w:t>
      </w:r>
    </w:p>
    <w:p w:rsidR="00C15A0C"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Правом осуществления строительства, реконструкции и капитального ремонта объектов капитального строительства (далее - строительное изменение объекта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w:t>
      </w:r>
    </w:p>
    <w:p w:rsidR="000B64BC" w:rsidRPr="00DA2C5B" w:rsidRDefault="00AE6F9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842AF9" w:rsidRPr="00DA2C5B">
        <w:rPr>
          <w:rFonts w:ascii="Arial" w:eastAsia="Times New Roman" w:hAnsi="Arial" w:cs="Arial"/>
          <w:b/>
          <w:color w:val="333333"/>
          <w:sz w:val="24"/>
          <w:szCs w:val="24"/>
          <w:lang w:eastAsia="ru-RU"/>
        </w:rPr>
        <w:t>4</w:t>
      </w:r>
      <w:r w:rsidR="00C223BE" w:rsidRPr="00DA2C5B">
        <w:rPr>
          <w:rFonts w:ascii="Arial" w:eastAsia="Times New Roman" w:hAnsi="Arial" w:cs="Arial"/>
          <w:b/>
          <w:color w:val="333333"/>
          <w:sz w:val="24"/>
          <w:szCs w:val="24"/>
          <w:lang w:eastAsia="ru-RU"/>
        </w:rPr>
        <w:t>4</w:t>
      </w:r>
      <w:r w:rsidRPr="00DA2C5B">
        <w:rPr>
          <w:rFonts w:ascii="Arial" w:eastAsia="Times New Roman" w:hAnsi="Arial" w:cs="Arial"/>
          <w:b/>
          <w:color w:val="333333"/>
          <w:sz w:val="24"/>
          <w:szCs w:val="24"/>
          <w:lang w:eastAsia="ru-RU"/>
        </w:rPr>
        <w:t xml:space="preserve">. </w:t>
      </w:r>
      <w:r w:rsidR="00C15A0C" w:rsidRPr="00DA2C5B">
        <w:rPr>
          <w:rFonts w:ascii="Arial" w:eastAsia="Times New Roman" w:hAnsi="Arial" w:cs="Arial"/>
          <w:b/>
          <w:color w:val="333333"/>
          <w:sz w:val="24"/>
          <w:szCs w:val="24"/>
          <w:lang w:eastAsia="ru-RU"/>
        </w:rPr>
        <w:t>Выполнение инженерных изысканий для подготовки проектной документации для строительства, реконструкции и капитального ремонта объектов капитального строительства</w:t>
      </w:r>
    </w:p>
    <w:p w:rsidR="00C15A0C" w:rsidRPr="00DA2C5B" w:rsidRDefault="00C15A0C" w:rsidP="00434CC9">
      <w:pPr>
        <w:ind w:right="-1"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lastRenderedPageBreak/>
        <w:t xml:space="preserve">1. Инженерные изыскания для подготовки проектной документации для строительства, реконструкции и капитального ремонта объектов капитального строительства проводятся юридическими лицами и индивидуальными предпринимателями, которые соответствуют требованиям действующего законодательства, предъявляемым к лицам, осуществляющим соответствующие инженерные изыскания в соответствии с Положением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 утверждении постановлением  правительства от 19. 01. </w:t>
      </w:r>
      <w:smartTag w:uri="urn:schemas-microsoft-com:office:smarttags" w:element="metricconverter">
        <w:smartTagPr>
          <w:attr w:name="ProductID" w:val="2006 г"/>
        </w:smartTagPr>
        <w:r w:rsidRPr="00DA2C5B">
          <w:rPr>
            <w:rFonts w:ascii="Arial" w:eastAsia="Times New Roman" w:hAnsi="Arial" w:cs="Arial"/>
            <w:color w:val="333333"/>
            <w:sz w:val="24"/>
            <w:szCs w:val="24"/>
            <w:lang w:eastAsia="ru-RU"/>
          </w:rPr>
          <w:t>2006 г</w:t>
        </w:r>
      </w:smartTag>
      <w:r w:rsidRPr="00DA2C5B">
        <w:rPr>
          <w:rFonts w:ascii="Arial" w:eastAsia="Times New Roman" w:hAnsi="Arial" w:cs="Arial"/>
          <w:color w:val="333333"/>
          <w:sz w:val="24"/>
          <w:szCs w:val="24"/>
          <w:lang w:eastAsia="ru-RU"/>
        </w:rPr>
        <w:t>. №20.</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Регистрация начала выполнения инженерных изысканий производится департаментом по архитектуре и градостроительству Краснодарского края.</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Надзор за выполнением инженерных изысканий осуществляется в соответствии с действующим законодательством специально уполномоченными органами.</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Копия технического отчета о выполнении инженерных изысканий передается безвозмездно застройщиком в орган, выдавший разрешение на строительство в течение десяти дней после получения разрешения на строительство.</w:t>
      </w:r>
    </w:p>
    <w:p w:rsidR="000B64BC" w:rsidRPr="00DA2C5B" w:rsidRDefault="000B64BC" w:rsidP="00434CC9">
      <w:pPr>
        <w:ind w:firstLine="851"/>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842AF9" w:rsidRPr="00DA2C5B">
        <w:rPr>
          <w:rFonts w:ascii="Arial" w:eastAsia="Times New Roman" w:hAnsi="Arial" w:cs="Arial"/>
          <w:b/>
          <w:color w:val="333333"/>
          <w:sz w:val="24"/>
          <w:szCs w:val="24"/>
          <w:lang w:eastAsia="ru-RU"/>
        </w:rPr>
        <w:t>4</w:t>
      </w:r>
      <w:r w:rsidR="00C223BE" w:rsidRPr="00DA2C5B">
        <w:rPr>
          <w:rFonts w:ascii="Arial" w:eastAsia="Times New Roman" w:hAnsi="Arial" w:cs="Arial"/>
          <w:b/>
          <w:color w:val="333333"/>
          <w:sz w:val="24"/>
          <w:szCs w:val="24"/>
          <w:lang w:eastAsia="ru-RU"/>
        </w:rPr>
        <w:t>5</w:t>
      </w:r>
      <w:r w:rsidRPr="00DA2C5B">
        <w:rPr>
          <w:rFonts w:ascii="Arial" w:eastAsia="Times New Roman" w:hAnsi="Arial" w:cs="Arial"/>
          <w:b/>
          <w:color w:val="333333"/>
          <w:sz w:val="24"/>
          <w:szCs w:val="24"/>
          <w:lang w:eastAsia="ru-RU"/>
        </w:rPr>
        <w:t>. Подготовка проектной документации</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4. Состав проектной документации, требования к содержанию ее разделов применительно к различным видам объектов капитального строительства, а также порядок подготовки проектной документации устанавливаются </w:t>
      </w:r>
      <w:r w:rsidRPr="00DA2C5B">
        <w:rPr>
          <w:rFonts w:ascii="Arial" w:eastAsia="Times New Roman" w:hAnsi="Arial" w:cs="Arial"/>
          <w:color w:val="333333"/>
          <w:sz w:val="24"/>
          <w:szCs w:val="24"/>
          <w:lang w:eastAsia="ru-RU"/>
        </w:rPr>
        <w:lastRenderedPageBreak/>
        <w:t xml:space="preserve">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 </w:t>
      </w:r>
    </w:p>
    <w:p w:rsidR="00B03093" w:rsidRPr="00DA2C5B" w:rsidRDefault="00B03093"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842AF9" w:rsidRPr="00DA2C5B">
        <w:rPr>
          <w:rFonts w:ascii="Arial" w:eastAsia="Times New Roman" w:hAnsi="Arial" w:cs="Arial"/>
          <w:b/>
          <w:color w:val="333333"/>
          <w:sz w:val="24"/>
          <w:szCs w:val="24"/>
          <w:lang w:eastAsia="ru-RU"/>
        </w:rPr>
        <w:t>4</w:t>
      </w:r>
      <w:r w:rsidR="00C223BE" w:rsidRPr="00DA2C5B">
        <w:rPr>
          <w:rFonts w:ascii="Arial" w:eastAsia="Times New Roman" w:hAnsi="Arial" w:cs="Arial"/>
          <w:b/>
          <w:color w:val="333333"/>
          <w:sz w:val="24"/>
          <w:szCs w:val="24"/>
          <w:lang w:eastAsia="ru-RU"/>
        </w:rPr>
        <w:t>6</w:t>
      </w:r>
      <w:r w:rsidRPr="00DA2C5B">
        <w:rPr>
          <w:rFonts w:ascii="Arial" w:eastAsia="Times New Roman" w:hAnsi="Arial" w:cs="Arial"/>
          <w:b/>
          <w:color w:val="333333"/>
          <w:sz w:val="24"/>
          <w:szCs w:val="24"/>
          <w:lang w:eastAsia="ru-RU"/>
        </w:rPr>
        <w:t>. Выдача разрешений на строительство</w:t>
      </w:r>
    </w:p>
    <w:p w:rsidR="000D3EA5" w:rsidRPr="00DA2C5B" w:rsidRDefault="000D3EA5"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Строительство, реконструкция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w:t>
      </w:r>
    </w:p>
    <w:p w:rsidR="000D3EA5" w:rsidRPr="00DA2C5B" w:rsidRDefault="000D3EA5"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На земельных участках, расположенных на территории поселения, разрешение на строительство выдается органом архитектуры и градостроительства администрации поселения при строительстве, реконструкции объектов капитального строительства, за исключением случаев размещения объектов:</w:t>
      </w:r>
    </w:p>
    <w:p w:rsidR="000D3EA5" w:rsidRPr="00DA2C5B" w:rsidRDefault="000D3EA5"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федерального и регионального значения, при размещении которых в соответствии с Земельным кодексом Российской Федерации допускается изъятие, в том числе путем выкупа, земельных участков для государственных нужд;</w:t>
      </w:r>
    </w:p>
    <w:p w:rsidR="000D3EA5" w:rsidRPr="00DA2C5B" w:rsidRDefault="000D3EA5"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на земельных участках, занятых линейными объектами федерального и регионального значения;</w:t>
      </w:r>
    </w:p>
    <w:p w:rsidR="000D3EA5" w:rsidRPr="00DA2C5B" w:rsidRDefault="000D3EA5"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на земельных участках объектов культурного наследия федерального и регионального значения.</w:t>
      </w:r>
    </w:p>
    <w:p w:rsidR="000D3EA5" w:rsidRPr="00DA2C5B" w:rsidRDefault="000D3EA5"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В целях осуществления строительства, реконструкции объекта капитального строительства застройщик направляет в орган архитектуры и градостроительства поселения заявление о выдаче разрешения на строительство.</w:t>
      </w:r>
    </w:p>
    <w:p w:rsidR="000D3EA5" w:rsidRPr="00DA2C5B" w:rsidRDefault="000D3EA5"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Разрешение на строительство выдается в соответствии со статьей 51 Градостроительного кодекса Российской Федерации.</w:t>
      </w:r>
    </w:p>
    <w:p w:rsidR="000D3EA5" w:rsidRPr="00DA2C5B" w:rsidRDefault="000D3EA5"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5. Форма разрешения на строительство устанавливается Правительством Российской Федерации.</w:t>
      </w:r>
    </w:p>
    <w:p w:rsidR="000D3EA5" w:rsidRDefault="000D3EA5"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6. Разрешение на строительство не требуется в случаях, указанных в части 17 статьи 51 Градостроительного кодекса Российской Федерации и законодательством Краснодарского края. </w:t>
      </w:r>
    </w:p>
    <w:p w:rsidR="0085142C" w:rsidRPr="00DA2C5B" w:rsidRDefault="0085142C" w:rsidP="00434CC9">
      <w:pPr>
        <w:ind w:firstLine="851"/>
        <w:jc w:val="both"/>
        <w:rPr>
          <w:rFonts w:ascii="Arial" w:eastAsia="Times New Roman" w:hAnsi="Arial" w:cs="Arial"/>
          <w:color w:val="333333"/>
          <w:sz w:val="24"/>
          <w:szCs w:val="24"/>
          <w:lang w:eastAsia="ru-RU"/>
        </w:rPr>
      </w:pPr>
    </w:p>
    <w:p w:rsidR="00B03093" w:rsidRPr="00DA2C5B" w:rsidRDefault="00B03093" w:rsidP="00434CC9">
      <w:pPr>
        <w:ind w:firstLine="851"/>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842AF9" w:rsidRPr="00DA2C5B">
        <w:rPr>
          <w:rFonts w:ascii="Arial" w:eastAsia="Times New Roman" w:hAnsi="Arial" w:cs="Arial"/>
          <w:b/>
          <w:color w:val="333333"/>
          <w:sz w:val="24"/>
          <w:szCs w:val="24"/>
          <w:lang w:eastAsia="ru-RU"/>
        </w:rPr>
        <w:t>4</w:t>
      </w:r>
      <w:r w:rsidR="00C223BE" w:rsidRPr="00DA2C5B">
        <w:rPr>
          <w:rFonts w:ascii="Arial" w:eastAsia="Times New Roman" w:hAnsi="Arial" w:cs="Arial"/>
          <w:b/>
          <w:color w:val="333333"/>
          <w:sz w:val="24"/>
          <w:szCs w:val="24"/>
          <w:lang w:eastAsia="ru-RU"/>
        </w:rPr>
        <w:t>7</w:t>
      </w:r>
      <w:r w:rsidRPr="00DA2C5B">
        <w:rPr>
          <w:rFonts w:ascii="Arial" w:eastAsia="Times New Roman" w:hAnsi="Arial" w:cs="Arial"/>
          <w:b/>
          <w:color w:val="333333"/>
          <w:sz w:val="24"/>
          <w:szCs w:val="24"/>
          <w:lang w:eastAsia="ru-RU"/>
        </w:rPr>
        <w:t xml:space="preserve">. </w:t>
      </w:r>
      <w:r w:rsidR="00427D3B" w:rsidRPr="00DA2C5B">
        <w:rPr>
          <w:rFonts w:ascii="Arial" w:eastAsia="Times New Roman" w:hAnsi="Arial" w:cs="Arial"/>
          <w:b/>
          <w:color w:val="333333"/>
          <w:sz w:val="24"/>
          <w:szCs w:val="24"/>
          <w:lang w:eastAsia="ru-RU"/>
        </w:rPr>
        <w:t>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p>
    <w:p w:rsidR="00427D3B" w:rsidRPr="00DA2C5B" w:rsidRDefault="00427D3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Лица, осуществляющие в установленных случаях строительство без разрешения на строительство:</w:t>
      </w:r>
    </w:p>
    <w:p w:rsidR="00427D3B" w:rsidRPr="00DA2C5B" w:rsidRDefault="00427D3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lastRenderedPageBreak/>
        <w:t>1) обязаны соблюдать:</w:t>
      </w:r>
    </w:p>
    <w:p w:rsidR="00427D3B" w:rsidRPr="00DA2C5B" w:rsidRDefault="00427D3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а) требования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427D3B" w:rsidRPr="00DA2C5B" w:rsidRDefault="00427D3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б) требования технических регламентов, в том числе о соблюдении противопожарных требований, требований обеспечения конструктивной надежности и безопасности зданий, строений, сооружений и их частей;</w:t>
      </w:r>
    </w:p>
    <w:p w:rsidR="00427D3B" w:rsidRPr="00DA2C5B" w:rsidRDefault="00427D3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несут ответственность за несоблюдение указанных в пункте 1 настоящей части настоящей статьи требований.</w:t>
      </w:r>
    </w:p>
    <w:p w:rsidR="00427D3B" w:rsidRPr="00DA2C5B" w:rsidRDefault="00427D3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К зданиям, строениям, сооружениям, строительство, возведение которых не требует выдачи разрешений на строительство, созданным с существенными нарушений требований, установленных пунктом 1 части 1 настоящей статьи, применяются положения статьи 222 Гражданского кодекса Российской Федерации о последствиях самовольного строительства.</w:t>
      </w:r>
    </w:p>
    <w:p w:rsidR="00A102F4" w:rsidRPr="00DA2C5B" w:rsidRDefault="00A102F4" w:rsidP="00434CC9">
      <w:pPr>
        <w:ind w:firstLine="851"/>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842AF9" w:rsidRPr="00DA2C5B">
        <w:rPr>
          <w:rFonts w:ascii="Arial" w:eastAsia="Times New Roman" w:hAnsi="Arial" w:cs="Arial"/>
          <w:b/>
          <w:color w:val="333333"/>
          <w:sz w:val="24"/>
          <w:szCs w:val="24"/>
          <w:lang w:eastAsia="ru-RU"/>
        </w:rPr>
        <w:t>4</w:t>
      </w:r>
      <w:r w:rsidR="00C223BE" w:rsidRPr="00DA2C5B">
        <w:rPr>
          <w:rFonts w:ascii="Arial" w:eastAsia="Times New Roman" w:hAnsi="Arial" w:cs="Arial"/>
          <w:b/>
          <w:color w:val="333333"/>
          <w:sz w:val="24"/>
          <w:szCs w:val="24"/>
          <w:lang w:eastAsia="ru-RU"/>
        </w:rPr>
        <w:t>8</w:t>
      </w:r>
      <w:r w:rsidRPr="00DA2C5B">
        <w:rPr>
          <w:rFonts w:ascii="Arial" w:eastAsia="Times New Roman" w:hAnsi="Arial" w:cs="Arial"/>
          <w:b/>
          <w:color w:val="333333"/>
          <w:sz w:val="24"/>
          <w:szCs w:val="24"/>
          <w:lang w:eastAsia="ru-RU"/>
        </w:rPr>
        <w:t xml:space="preserve">. </w:t>
      </w:r>
      <w:r w:rsidR="00427D3B" w:rsidRPr="00DA2C5B">
        <w:rPr>
          <w:rFonts w:ascii="Arial" w:eastAsia="Times New Roman" w:hAnsi="Arial" w:cs="Arial"/>
          <w:b/>
          <w:color w:val="333333"/>
          <w:sz w:val="24"/>
          <w:szCs w:val="24"/>
          <w:lang w:eastAsia="ru-RU"/>
        </w:rPr>
        <w:t>Осуществление строительства, реконструкции, капитального ремонта объектов капитального строительства, строительного контроля и государственного строительного надзора</w:t>
      </w:r>
    </w:p>
    <w:p w:rsidR="00427D3B" w:rsidRPr="00DA2C5B" w:rsidRDefault="00427D3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Строительство,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Градостроительным кодексом Российской Федерации, другими федеральными законами, техническими регламентами, строительными нормами и правилами.  </w:t>
      </w:r>
    </w:p>
    <w:p w:rsidR="00427D3B" w:rsidRPr="00DA2C5B" w:rsidRDefault="00427D3B" w:rsidP="00434CC9">
      <w:pPr>
        <w:ind w:firstLine="851"/>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842AF9" w:rsidRPr="00DA2C5B">
        <w:rPr>
          <w:rFonts w:ascii="Arial" w:eastAsia="Times New Roman" w:hAnsi="Arial" w:cs="Arial"/>
          <w:b/>
          <w:color w:val="333333"/>
          <w:sz w:val="24"/>
          <w:szCs w:val="24"/>
          <w:lang w:eastAsia="ru-RU"/>
        </w:rPr>
        <w:t>4</w:t>
      </w:r>
      <w:r w:rsidR="00C223BE" w:rsidRPr="00DA2C5B">
        <w:rPr>
          <w:rFonts w:ascii="Arial" w:eastAsia="Times New Roman" w:hAnsi="Arial" w:cs="Arial"/>
          <w:b/>
          <w:color w:val="333333"/>
          <w:sz w:val="24"/>
          <w:szCs w:val="24"/>
          <w:lang w:eastAsia="ru-RU"/>
        </w:rPr>
        <w:t>9</w:t>
      </w:r>
      <w:r w:rsidRPr="00DA2C5B">
        <w:rPr>
          <w:rFonts w:ascii="Arial" w:eastAsia="Times New Roman" w:hAnsi="Arial" w:cs="Arial"/>
          <w:b/>
          <w:color w:val="333333"/>
          <w:sz w:val="24"/>
          <w:szCs w:val="24"/>
          <w:lang w:eastAsia="ru-RU"/>
        </w:rPr>
        <w:t xml:space="preserve">. Выдача разрешения на ввод объекта в эксплуатацию </w:t>
      </w:r>
    </w:p>
    <w:p w:rsidR="00427D3B" w:rsidRPr="00DA2C5B" w:rsidRDefault="00427D3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          1. Для ввода объекта в эксплуатацию застройщик обращается в федеральный орган исполнительной власти, орган исполнительной власти Краснодарского края или </w:t>
      </w:r>
      <w:r w:rsidR="00A55A84" w:rsidRPr="00DA2C5B">
        <w:rPr>
          <w:rFonts w:ascii="Arial" w:eastAsia="Times New Roman" w:hAnsi="Arial" w:cs="Arial"/>
          <w:color w:val="333333"/>
          <w:sz w:val="24"/>
          <w:szCs w:val="24"/>
          <w:lang w:eastAsia="ru-RU"/>
        </w:rPr>
        <w:t>орган</w:t>
      </w:r>
      <w:r w:rsidRPr="00DA2C5B">
        <w:rPr>
          <w:rFonts w:ascii="Arial" w:eastAsia="Times New Roman" w:hAnsi="Arial" w:cs="Arial"/>
          <w:color w:val="333333"/>
          <w:sz w:val="24"/>
          <w:szCs w:val="24"/>
          <w:lang w:eastAsia="ru-RU"/>
        </w:rPr>
        <w:t xml:space="preserve"> архитектуры и градостроительства администрации поселения, выдавшие разрешение на строительство, с заявлением  о выдаче разрешения на ввод объекта в эксплуатацию.</w:t>
      </w:r>
    </w:p>
    <w:p w:rsidR="00427D3B" w:rsidRPr="00DA2C5B" w:rsidRDefault="00427D3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Разрешение на ввод объекта в эксплуатацию выдается в соответствии со статьей 55 Градостроительного кодекса Российской Федерации.</w:t>
      </w:r>
    </w:p>
    <w:p w:rsidR="00427D3B" w:rsidRPr="00DA2C5B" w:rsidRDefault="00427D3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 </w:t>
      </w:r>
    </w:p>
    <w:p w:rsidR="00427D3B" w:rsidRPr="00DA2C5B" w:rsidRDefault="00427D3B" w:rsidP="00434CC9">
      <w:pPr>
        <w:ind w:firstLine="851"/>
        <w:jc w:val="both"/>
        <w:rPr>
          <w:rFonts w:ascii="Arial" w:eastAsia="Calibri" w:hAnsi="Arial" w:cs="Arial"/>
          <w:b/>
          <w:bCs/>
        </w:rPr>
      </w:pPr>
      <w:r w:rsidRPr="00DA2C5B">
        <w:rPr>
          <w:rFonts w:ascii="Arial" w:eastAsia="Times New Roman" w:hAnsi="Arial" w:cs="Arial"/>
          <w:b/>
          <w:color w:val="333333"/>
          <w:sz w:val="24"/>
          <w:szCs w:val="24"/>
          <w:lang w:eastAsia="ru-RU"/>
        </w:rPr>
        <w:t xml:space="preserve">Статья </w:t>
      </w:r>
      <w:r w:rsidR="00C223BE" w:rsidRPr="00DA2C5B">
        <w:rPr>
          <w:rFonts w:ascii="Arial" w:eastAsia="Times New Roman" w:hAnsi="Arial" w:cs="Arial"/>
          <w:b/>
          <w:color w:val="333333"/>
          <w:sz w:val="24"/>
          <w:szCs w:val="24"/>
          <w:lang w:eastAsia="ru-RU"/>
        </w:rPr>
        <w:t>50</w:t>
      </w:r>
      <w:r w:rsidRPr="00DA2C5B">
        <w:rPr>
          <w:rFonts w:ascii="Arial" w:eastAsia="Times New Roman" w:hAnsi="Arial" w:cs="Arial"/>
          <w:b/>
          <w:color w:val="333333"/>
          <w:sz w:val="24"/>
          <w:szCs w:val="24"/>
          <w:lang w:eastAsia="ru-RU"/>
        </w:rPr>
        <w:t>. Контроль за осуществлением застройки на территории поселения</w:t>
      </w:r>
    </w:p>
    <w:p w:rsidR="00427D3B" w:rsidRPr="00DA2C5B" w:rsidRDefault="00427D3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lastRenderedPageBreak/>
        <w:t>1. Орган архитектуры и градостроительства администрации поселения, иные уполномоченные органы администрации поселения в пределах своих полномочий осуществляет контроль за соблюдением органами местного самоуправления и иными субъектами градостроительных отношений положения и требований, содержащих:</w:t>
      </w:r>
    </w:p>
    <w:p w:rsidR="00427D3B" w:rsidRPr="00DA2C5B" w:rsidRDefault="00427D3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в соответствующих нормативных правовых актах Краснодарского края и муниципальных нормативных правовых актах по вопросам градостроительной деятельности;</w:t>
      </w:r>
    </w:p>
    <w:p w:rsidR="00427D3B" w:rsidRPr="00DA2C5B" w:rsidRDefault="00427D3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в соответствующих документах территориального планирования, региональных и местных нормативах градостроительного проектирования, документации по планировке территории, настоящих Правилах, а также градостроительных регламентов, разрешенного использования земельных участков, планируемых для размещения объектов капитального строительства регионального и местного (районного, городского) значения.</w:t>
      </w:r>
    </w:p>
    <w:p w:rsidR="00427D3B" w:rsidRPr="00DA2C5B" w:rsidRDefault="00427D3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Органы, указанные в части 1 настоящей статьи, в целях осуществления контрольных мероприятий, вправе:</w:t>
      </w:r>
    </w:p>
    <w:p w:rsidR="00427D3B" w:rsidRPr="00DA2C5B" w:rsidRDefault="00427D3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проводить проверки, в том числе выездные, по итогам которых составляется акт;</w:t>
      </w:r>
    </w:p>
    <w:p w:rsidR="00427D3B" w:rsidRPr="00DA2C5B" w:rsidRDefault="00427D3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производить с согласия правообладателей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427D3B" w:rsidRPr="00DA2C5B" w:rsidRDefault="00427D3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обращаться в государственные органы и органы местного самоуправления с заявлениями об отмене принятых незаконных решений, о приостановлении действия разрешений на строительство;</w:t>
      </w:r>
    </w:p>
    <w:p w:rsidR="00427D3B" w:rsidRPr="00DA2C5B" w:rsidRDefault="00427D3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обращаться в суд с заявлением о сносе объектов капитального строительства, построенных с нарушением требований законодательства, технических регламентов, градостроительной документации;</w:t>
      </w:r>
    </w:p>
    <w:p w:rsidR="00427D3B" w:rsidRPr="00DA2C5B" w:rsidRDefault="00427D3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5) направлять 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 виновных в соответствующих нарушениях;</w:t>
      </w:r>
    </w:p>
    <w:p w:rsidR="00427D3B" w:rsidRPr="00DA2C5B" w:rsidRDefault="00427D3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6) осуществлять иные полномочия по контролю, не противоречащие законодательству.</w:t>
      </w:r>
    </w:p>
    <w:p w:rsidR="00427D3B" w:rsidRPr="00DA2C5B" w:rsidRDefault="00427D3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3. Правообладатели объектов недвижимости обязаны оказывать должностным лицам органов, указанных в части 1 настоящей статьи, действующим в соответствии с законодательством, содействие в выполнении ими своих обязанностей.  </w:t>
      </w:r>
    </w:p>
    <w:p w:rsidR="00860376" w:rsidRPr="00DA2C5B" w:rsidRDefault="00860376" w:rsidP="00434CC9">
      <w:pPr>
        <w:ind w:firstLine="851"/>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lastRenderedPageBreak/>
        <w:t xml:space="preserve">Статья </w:t>
      </w:r>
      <w:r w:rsidR="00C223BE" w:rsidRPr="00DA2C5B">
        <w:rPr>
          <w:rFonts w:ascii="Arial" w:eastAsia="Times New Roman" w:hAnsi="Arial" w:cs="Arial"/>
          <w:b/>
          <w:color w:val="333333"/>
          <w:sz w:val="24"/>
          <w:szCs w:val="24"/>
          <w:lang w:eastAsia="ru-RU"/>
        </w:rPr>
        <w:t>51</w:t>
      </w:r>
      <w:r w:rsidRPr="00DA2C5B">
        <w:rPr>
          <w:rFonts w:ascii="Arial" w:eastAsia="Times New Roman" w:hAnsi="Arial" w:cs="Arial"/>
          <w:b/>
          <w:color w:val="333333"/>
          <w:sz w:val="24"/>
          <w:szCs w:val="24"/>
          <w:lang w:eastAsia="ru-RU"/>
        </w:rPr>
        <w:t xml:space="preserve">. </w:t>
      </w:r>
      <w:r w:rsidR="00327968">
        <w:rPr>
          <w:rFonts w:ascii="Arial" w:eastAsia="Times New Roman" w:hAnsi="Arial" w:cs="Arial"/>
          <w:b/>
          <w:color w:val="333333"/>
          <w:sz w:val="24"/>
          <w:szCs w:val="24"/>
          <w:lang w:eastAsia="ru-RU"/>
        </w:rPr>
        <w:t>Условия установления п</w:t>
      </w:r>
      <w:r w:rsidR="00585FA9" w:rsidRPr="00DA2C5B">
        <w:rPr>
          <w:rFonts w:ascii="Arial" w:eastAsia="Times New Roman" w:hAnsi="Arial" w:cs="Arial"/>
          <w:b/>
          <w:color w:val="333333"/>
          <w:sz w:val="24"/>
          <w:szCs w:val="24"/>
          <w:lang w:eastAsia="ru-RU"/>
        </w:rPr>
        <w:t>убличны</w:t>
      </w:r>
      <w:r w:rsidR="00327968">
        <w:rPr>
          <w:rFonts w:ascii="Arial" w:eastAsia="Times New Roman" w:hAnsi="Arial" w:cs="Arial"/>
          <w:b/>
          <w:color w:val="333333"/>
          <w:sz w:val="24"/>
          <w:szCs w:val="24"/>
          <w:lang w:eastAsia="ru-RU"/>
        </w:rPr>
        <w:t>х</w:t>
      </w:r>
      <w:r w:rsidR="00585FA9" w:rsidRPr="00DA2C5B">
        <w:rPr>
          <w:rFonts w:ascii="Arial" w:eastAsia="Times New Roman" w:hAnsi="Arial" w:cs="Arial"/>
          <w:b/>
          <w:color w:val="333333"/>
          <w:sz w:val="24"/>
          <w:szCs w:val="24"/>
          <w:lang w:eastAsia="ru-RU"/>
        </w:rPr>
        <w:t xml:space="preserve"> сервитут</w:t>
      </w:r>
      <w:r w:rsidR="00327968">
        <w:rPr>
          <w:rFonts w:ascii="Arial" w:eastAsia="Times New Roman" w:hAnsi="Arial" w:cs="Arial"/>
          <w:b/>
          <w:color w:val="333333"/>
          <w:sz w:val="24"/>
          <w:szCs w:val="24"/>
          <w:lang w:eastAsia="ru-RU"/>
        </w:rPr>
        <w:t>ов</w:t>
      </w:r>
    </w:p>
    <w:p w:rsidR="00585FA9" w:rsidRPr="00DA2C5B" w:rsidRDefault="00585FA9"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Публичные сервитуты устанавливаются администрацией поселения в соответствии с Градостроительным кодексом Российской Федерации, Земельным кодексом Российской Федерации, Водным кодексом Российской Федерации и иными федеральными законами.</w:t>
      </w:r>
    </w:p>
    <w:p w:rsidR="00585FA9" w:rsidRPr="00DA2C5B" w:rsidRDefault="00585FA9"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Публичные сервитуты сохраняются в случае перехода прав на земельный участок, обремененного сервитутом, к другому лицу.</w:t>
      </w:r>
    </w:p>
    <w:p w:rsidR="00585FA9" w:rsidRPr="00DA2C5B" w:rsidRDefault="00585FA9"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Публичный сервитут может быть отменен в случае прекращения муниципальных (общественных) нужд, для которых он был установлен, путем принятия акта об отмене сервитута по заявке заинтересованной стороны.</w:t>
      </w:r>
    </w:p>
    <w:p w:rsidR="00585FA9" w:rsidRPr="00DA2C5B" w:rsidRDefault="00585FA9"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Публичные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0D3EA5" w:rsidRPr="00DA2C5B" w:rsidRDefault="000D3EA5" w:rsidP="00434CC9">
      <w:pPr>
        <w:ind w:firstLine="851"/>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842AF9" w:rsidRPr="00DA2C5B">
        <w:rPr>
          <w:rFonts w:ascii="Arial" w:eastAsia="Times New Roman" w:hAnsi="Arial" w:cs="Arial"/>
          <w:b/>
          <w:color w:val="333333"/>
          <w:sz w:val="24"/>
          <w:szCs w:val="24"/>
          <w:lang w:eastAsia="ru-RU"/>
        </w:rPr>
        <w:t>5</w:t>
      </w:r>
      <w:r w:rsidR="00C223BE" w:rsidRPr="00DA2C5B">
        <w:rPr>
          <w:rFonts w:ascii="Arial" w:eastAsia="Times New Roman" w:hAnsi="Arial" w:cs="Arial"/>
          <w:b/>
          <w:color w:val="333333"/>
          <w:sz w:val="24"/>
          <w:szCs w:val="24"/>
          <w:lang w:eastAsia="ru-RU"/>
        </w:rPr>
        <w:t>2</w:t>
      </w:r>
      <w:r w:rsidRPr="00DA2C5B">
        <w:rPr>
          <w:rFonts w:ascii="Arial" w:eastAsia="Times New Roman" w:hAnsi="Arial" w:cs="Arial"/>
          <w:b/>
          <w:color w:val="333333"/>
          <w:sz w:val="24"/>
          <w:szCs w:val="24"/>
          <w:lang w:eastAsia="ru-RU"/>
        </w:rPr>
        <w:t xml:space="preserve">. Государственная экспертиза и утверждение проектной документации </w:t>
      </w:r>
    </w:p>
    <w:p w:rsidR="000D3EA5" w:rsidRPr="00DA2C5B" w:rsidRDefault="000D3EA5"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 Государственная экспертиза проектной документации объектов капитального строительства, за исключением указанных в пункте 2 ст. 49 Градостроительного кодекса </w:t>
      </w:r>
      <w:r w:rsidR="00427D3B" w:rsidRPr="00DA2C5B">
        <w:rPr>
          <w:rFonts w:ascii="Arial" w:eastAsia="Times New Roman" w:hAnsi="Arial" w:cs="Arial"/>
          <w:color w:val="333333"/>
          <w:sz w:val="24"/>
          <w:szCs w:val="24"/>
          <w:lang w:eastAsia="ru-RU"/>
        </w:rPr>
        <w:t>Российской Федерации</w:t>
      </w:r>
      <w:r w:rsidRPr="00DA2C5B">
        <w:rPr>
          <w:rFonts w:ascii="Arial" w:eastAsia="Times New Roman" w:hAnsi="Arial" w:cs="Arial"/>
          <w:color w:val="333333"/>
          <w:sz w:val="24"/>
          <w:szCs w:val="24"/>
          <w:lang w:eastAsia="ru-RU"/>
        </w:rPr>
        <w:t>, проводится в соответствии с действующим законодательством уполномоченным органом администрации Краснодарского края – Государственным автономным учреждением «</w:t>
      </w:r>
      <w:proofErr w:type="spellStart"/>
      <w:r w:rsidRPr="00DA2C5B">
        <w:rPr>
          <w:rFonts w:ascii="Arial" w:eastAsia="Times New Roman" w:hAnsi="Arial" w:cs="Arial"/>
          <w:color w:val="333333"/>
          <w:sz w:val="24"/>
          <w:szCs w:val="24"/>
          <w:lang w:eastAsia="ru-RU"/>
        </w:rPr>
        <w:t>Крайгосэкспертиза</w:t>
      </w:r>
      <w:proofErr w:type="spellEnd"/>
      <w:r w:rsidRPr="00DA2C5B">
        <w:rPr>
          <w:rFonts w:ascii="Arial" w:eastAsia="Times New Roman" w:hAnsi="Arial" w:cs="Arial"/>
          <w:color w:val="333333"/>
          <w:sz w:val="24"/>
          <w:szCs w:val="24"/>
          <w:lang w:eastAsia="ru-RU"/>
        </w:rPr>
        <w:t>».</w:t>
      </w:r>
    </w:p>
    <w:p w:rsidR="000D3EA5" w:rsidRPr="00DA2C5B" w:rsidRDefault="000D3EA5"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Проектная документация представляется на государственную экспертизу в объеме, необходимом для оценки проектных решений в части обеспечения безопасности жизни и здоровья людей, надежности возводимых зданий и сооружений, соответствия утвержденной градостроительной документации и техническим регламентам.</w:t>
      </w:r>
    </w:p>
    <w:p w:rsidR="000D3EA5" w:rsidRPr="00DA2C5B" w:rsidRDefault="000D3EA5"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Прошедшая государственную экспертизу проектная документация утверждается застройщиком или заказчиком.</w:t>
      </w:r>
    </w:p>
    <w:p w:rsidR="000D3EA5" w:rsidRDefault="000D3EA5"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Утвержденная проектная документация является основанием для выдачи разрешения на строительство.</w:t>
      </w:r>
    </w:p>
    <w:p w:rsidR="00327968" w:rsidRPr="00DA2C5B" w:rsidRDefault="00327968" w:rsidP="00434CC9">
      <w:pPr>
        <w:ind w:firstLine="851"/>
        <w:jc w:val="both"/>
        <w:rPr>
          <w:rFonts w:ascii="Arial" w:eastAsia="Times New Roman" w:hAnsi="Arial" w:cs="Arial"/>
          <w:color w:val="333333"/>
          <w:sz w:val="24"/>
          <w:szCs w:val="24"/>
          <w:lang w:eastAsia="ru-RU"/>
        </w:rPr>
      </w:pPr>
    </w:p>
    <w:p w:rsidR="00327968" w:rsidRDefault="00327968" w:rsidP="00327968">
      <w:pPr>
        <w:spacing w:after="0" w:line="240" w:lineRule="auto"/>
        <w:ind w:firstLine="851"/>
        <w:jc w:val="both"/>
        <w:rPr>
          <w:rFonts w:ascii="Arial" w:eastAsia="Times New Roman" w:hAnsi="Arial" w:cs="Arial"/>
          <w:b/>
          <w:color w:val="333333"/>
          <w:sz w:val="24"/>
          <w:szCs w:val="24"/>
          <w:u w:val="single"/>
          <w:lang w:eastAsia="ru-RU"/>
        </w:rPr>
      </w:pPr>
    </w:p>
    <w:p w:rsidR="00A102F4" w:rsidRPr="00DA2C5B" w:rsidRDefault="00A102F4" w:rsidP="00327968">
      <w:pPr>
        <w:spacing w:line="240" w:lineRule="auto"/>
        <w:ind w:firstLine="851"/>
        <w:jc w:val="both"/>
        <w:rPr>
          <w:rFonts w:ascii="Arial" w:eastAsia="Times New Roman" w:hAnsi="Arial" w:cs="Arial"/>
          <w:b/>
          <w:color w:val="333333"/>
          <w:sz w:val="24"/>
          <w:szCs w:val="24"/>
          <w:u w:val="single"/>
          <w:lang w:eastAsia="ru-RU"/>
        </w:rPr>
      </w:pPr>
      <w:r w:rsidRPr="00DA2C5B">
        <w:rPr>
          <w:rFonts w:ascii="Arial" w:eastAsia="Times New Roman" w:hAnsi="Arial" w:cs="Arial"/>
          <w:b/>
          <w:color w:val="333333"/>
          <w:sz w:val="24"/>
          <w:szCs w:val="24"/>
          <w:u w:val="single"/>
          <w:lang w:eastAsia="ru-RU"/>
        </w:rPr>
        <w:t xml:space="preserve">Глава </w:t>
      </w:r>
      <w:r w:rsidR="00842AF9" w:rsidRPr="00DA2C5B">
        <w:rPr>
          <w:rFonts w:ascii="Arial" w:eastAsia="Times New Roman" w:hAnsi="Arial" w:cs="Arial"/>
          <w:b/>
          <w:color w:val="333333"/>
          <w:sz w:val="24"/>
          <w:szCs w:val="24"/>
          <w:u w:val="single"/>
          <w:lang w:eastAsia="ru-RU"/>
        </w:rPr>
        <w:t>9</w:t>
      </w:r>
      <w:r w:rsidRPr="00DA2C5B">
        <w:rPr>
          <w:rFonts w:ascii="Arial" w:eastAsia="Times New Roman" w:hAnsi="Arial" w:cs="Arial"/>
          <w:b/>
          <w:color w:val="333333"/>
          <w:sz w:val="24"/>
          <w:szCs w:val="24"/>
          <w:u w:val="single"/>
          <w:lang w:eastAsia="ru-RU"/>
        </w:rPr>
        <w:t>. П</w:t>
      </w:r>
      <w:r w:rsidR="00575A1C" w:rsidRPr="00DA2C5B">
        <w:rPr>
          <w:rFonts w:ascii="Arial" w:eastAsia="Times New Roman" w:hAnsi="Arial" w:cs="Arial"/>
          <w:b/>
          <w:color w:val="333333"/>
          <w:sz w:val="24"/>
          <w:szCs w:val="24"/>
          <w:u w:val="single"/>
          <w:lang w:eastAsia="ru-RU"/>
        </w:rPr>
        <w:t>ОЛОЖЕНИЯ О ВНЕСЕНИИ ИЗМЕНЕНИЙ В ПРАВИЛА</w:t>
      </w:r>
    </w:p>
    <w:p w:rsidR="00A102F4" w:rsidRPr="00DA2C5B" w:rsidRDefault="00A102F4" w:rsidP="00327968">
      <w:pPr>
        <w:ind w:firstLine="851"/>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842AF9" w:rsidRPr="00DA2C5B">
        <w:rPr>
          <w:rFonts w:ascii="Arial" w:eastAsia="Times New Roman" w:hAnsi="Arial" w:cs="Arial"/>
          <w:b/>
          <w:color w:val="333333"/>
          <w:sz w:val="24"/>
          <w:szCs w:val="24"/>
          <w:lang w:eastAsia="ru-RU"/>
        </w:rPr>
        <w:t>5</w:t>
      </w:r>
      <w:r w:rsidR="00C11F5C" w:rsidRPr="00DA2C5B">
        <w:rPr>
          <w:rFonts w:ascii="Arial" w:eastAsia="Times New Roman" w:hAnsi="Arial" w:cs="Arial"/>
          <w:b/>
          <w:color w:val="333333"/>
          <w:sz w:val="24"/>
          <w:szCs w:val="24"/>
          <w:lang w:eastAsia="ru-RU"/>
        </w:rPr>
        <w:t>3</w:t>
      </w:r>
      <w:r w:rsidRPr="00DA2C5B">
        <w:rPr>
          <w:rFonts w:ascii="Arial" w:eastAsia="Times New Roman" w:hAnsi="Arial" w:cs="Arial"/>
          <w:b/>
          <w:color w:val="333333"/>
          <w:sz w:val="24"/>
          <w:szCs w:val="24"/>
          <w:lang w:eastAsia="ru-RU"/>
        </w:rPr>
        <w:t>. Основание и право инициативы внесения изменений в Правила</w:t>
      </w:r>
    </w:p>
    <w:p w:rsidR="00A102F4" w:rsidRPr="00DA2C5B" w:rsidRDefault="00A102F4"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 Основанием для внесения изменений в настоящие Правила является соответствующее решение представительного органа местного самоуправления </w:t>
      </w:r>
      <w:r w:rsidRPr="00DA2C5B">
        <w:rPr>
          <w:rFonts w:ascii="Arial" w:eastAsia="Times New Roman" w:hAnsi="Arial" w:cs="Arial"/>
          <w:color w:val="333333"/>
          <w:sz w:val="24"/>
          <w:szCs w:val="24"/>
          <w:lang w:eastAsia="ru-RU"/>
        </w:rPr>
        <w:lastRenderedPageBreak/>
        <w:t>Туапсинского городского поселения, которое принимается ввиду необходимости учета произошедших изменений в федеральном законодательстве, законодательстве Краснодарского края,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w:t>
      </w:r>
    </w:p>
    <w:p w:rsidR="00A102F4" w:rsidRPr="00DA2C5B" w:rsidRDefault="00A102F4"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A102F4" w:rsidRPr="00DA2C5B" w:rsidRDefault="00A102F4"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не позволяют эффективно использовать объекты недвижимости,</w:t>
      </w:r>
    </w:p>
    <w:p w:rsidR="00A102F4" w:rsidRPr="00DA2C5B" w:rsidRDefault="00A102F4"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приводят к несоразмерному снижению стоимости объектов недвижимости,</w:t>
      </w:r>
    </w:p>
    <w:p w:rsidR="00A102F4" w:rsidRPr="00DA2C5B" w:rsidRDefault="00A102F4"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препятствуют осуществлению общественных интересов развития конкретной территории или наносят вред этим интересам.</w:t>
      </w:r>
      <w:r w:rsidRPr="00DA2C5B">
        <w:rPr>
          <w:rFonts w:ascii="Arial" w:eastAsia="Times New Roman" w:hAnsi="Arial" w:cs="Arial"/>
          <w:color w:val="333333"/>
          <w:sz w:val="24"/>
          <w:szCs w:val="24"/>
          <w:lang w:eastAsia="ru-RU"/>
        </w:rPr>
        <w:br/>
        <w:t>Настоящие Правила могут быть изменены по иным законным основаниям решениями представительного органа местного самоуправления Туапсинского городского поселения.</w:t>
      </w:r>
    </w:p>
    <w:p w:rsidR="00A102F4" w:rsidRPr="00DA2C5B" w:rsidRDefault="00A102F4"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3. Правом инициативы внесения изменений в настоящие Правила обладают органы государственной власти, органы местного самоуправления Туапсинского городского поселения в лице главы администрации Туапсинского городского поселения, депутатов представительного органа местного самоуправления Туапсинского городского поселения, комиссия по землепользованию и застройке, </w:t>
      </w:r>
      <w:r w:rsidR="0072221F" w:rsidRPr="00DA2C5B">
        <w:rPr>
          <w:rFonts w:ascii="Arial" w:eastAsia="Times New Roman" w:hAnsi="Arial" w:cs="Arial"/>
          <w:color w:val="333333"/>
          <w:sz w:val="24"/>
          <w:szCs w:val="24"/>
          <w:lang w:eastAsia="ru-RU"/>
        </w:rPr>
        <w:t>орган архитектуры и градостроительства</w:t>
      </w:r>
      <w:r w:rsidR="00585FA9" w:rsidRPr="00DA2C5B">
        <w:rPr>
          <w:rFonts w:ascii="Arial" w:eastAsia="Times New Roman" w:hAnsi="Arial" w:cs="Arial"/>
          <w:color w:val="333333"/>
          <w:sz w:val="24"/>
          <w:szCs w:val="24"/>
          <w:lang w:eastAsia="ru-RU"/>
        </w:rPr>
        <w:t xml:space="preserve"> администрации поселения</w:t>
      </w:r>
      <w:r w:rsidRPr="00DA2C5B">
        <w:rPr>
          <w:rFonts w:ascii="Arial" w:eastAsia="Times New Roman" w:hAnsi="Arial" w:cs="Arial"/>
          <w:color w:val="333333"/>
          <w:sz w:val="24"/>
          <w:szCs w:val="24"/>
          <w:lang w:eastAsia="ru-RU"/>
        </w:rPr>
        <w:t xml:space="preserve">, общественные организации, органы общественного самоуправления, правообладатели объектов недвижимости. </w:t>
      </w:r>
    </w:p>
    <w:p w:rsidR="00A102F4" w:rsidRPr="00DA2C5B" w:rsidRDefault="00A102F4"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Указанное право реализуется путем подготовки соответствующих предложений, направляемых в комиссию по землепользованию и застройке. </w:t>
      </w:r>
    </w:p>
    <w:p w:rsidR="00A102F4" w:rsidRPr="00DA2C5B" w:rsidRDefault="00A102F4" w:rsidP="00434CC9">
      <w:pPr>
        <w:ind w:firstLine="851"/>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842AF9" w:rsidRPr="00DA2C5B">
        <w:rPr>
          <w:rFonts w:ascii="Arial" w:eastAsia="Times New Roman" w:hAnsi="Arial" w:cs="Arial"/>
          <w:b/>
          <w:color w:val="333333"/>
          <w:sz w:val="24"/>
          <w:szCs w:val="24"/>
          <w:lang w:eastAsia="ru-RU"/>
        </w:rPr>
        <w:t>5</w:t>
      </w:r>
      <w:r w:rsidR="00C11F5C" w:rsidRPr="00DA2C5B">
        <w:rPr>
          <w:rFonts w:ascii="Arial" w:eastAsia="Times New Roman" w:hAnsi="Arial" w:cs="Arial"/>
          <w:b/>
          <w:color w:val="333333"/>
          <w:sz w:val="24"/>
          <w:szCs w:val="24"/>
          <w:lang w:eastAsia="ru-RU"/>
        </w:rPr>
        <w:t>4</w:t>
      </w:r>
      <w:r w:rsidRPr="00DA2C5B">
        <w:rPr>
          <w:rFonts w:ascii="Arial" w:eastAsia="Times New Roman" w:hAnsi="Arial" w:cs="Arial"/>
          <w:b/>
          <w:color w:val="333333"/>
          <w:sz w:val="24"/>
          <w:szCs w:val="24"/>
          <w:lang w:eastAsia="ru-RU"/>
        </w:rPr>
        <w:t>. Внесение изменений в Правила</w:t>
      </w:r>
    </w:p>
    <w:p w:rsidR="00A102F4" w:rsidRPr="00DA2C5B" w:rsidRDefault="00A102F4"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r w:rsidRPr="00DA2C5B">
        <w:rPr>
          <w:rFonts w:ascii="Arial" w:eastAsia="Times New Roman" w:hAnsi="Arial" w:cs="Arial"/>
          <w:color w:val="333333"/>
          <w:sz w:val="24"/>
          <w:szCs w:val="24"/>
          <w:lang w:eastAsia="ru-RU"/>
        </w:rPr>
        <w:b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r w:rsidRPr="00DA2C5B">
        <w:rPr>
          <w:rFonts w:ascii="Arial" w:eastAsia="Times New Roman" w:hAnsi="Arial" w:cs="Arial"/>
          <w:color w:val="333333"/>
          <w:sz w:val="24"/>
          <w:szCs w:val="24"/>
          <w:lang w:eastAsia="ru-RU"/>
        </w:rPr>
        <w:br/>
        <w:t xml:space="preserve">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Председатель </w:t>
      </w:r>
      <w:r w:rsidR="00842AF9" w:rsidRPr="00DA2C5B">
        <w:rPr>
          <w:rFonts w:ascii="Arial" w:eastAsia="Times New Roman" w:hAnsi="Arial" w:cs="Arial"/>
          <w:color w:val="333333"/>
          <w:sz w:val="24"/>
          <w:szCs w:val="24"/>
          <w:lang w:eastAsia="ru-RU"/>
        </w:rPr>
        <w:t>к</w:t>
      </w:r>
      <w:r w:rsidRPr="00DA2C5B">
        <w:rPr>
          <w:rFonts w:ascii="Arial" w:eastAsia="Times New Roman" w:hAnsi="Arial" w:cs="Arial"/>
          <w:color w:val="333333"/>
          <w:sz w:val="24"/>
          <w:szCs w:val="24"/>
          <w:lang w:eastAsia="ru-RU"/>
        </w:rPr>
        <w:t xml:space="preserve">омиссии в течение </w:t>
      </w:r>
      <w:r w:rsidR="00427D3B" w:rsidRPr="00DA2C5B">
        <w:rPr>
          <w:rFonts w:ascii="Arial" w:eastAsia="Times New Roman" w:hAnsi="Arial" w:cs="Arial"/>
          <w:color w:val="333333"/>
          <w:sz w:val="24"/>
          <w:szCs w:val="24"/>
          <w:lang w:eastAsia="ru-RU"/>
        </w:rPr>
        <w:t>десяти</w:t>
      </w:r>
      <w:r w:rsidRPr="00DA2C5B">
        <w:rPr>
          <w:rFonts w:ascii="Arial" w:eastAsia="Times New Roman" w:hAnsi="Arial" w:cs="Arial"/>
          <w:color w:val="333333"/>
          <w:sz w:val="24"/>
          <w:szCs w:val="24"/>
          <w:lang w:eastAsia="ru-RU"/>
        </w:rPr>
        <w:t xml:space="preserve"> дней принимает решение о рассмотрении обращения, либо об отказе в рассмотрении обращения с </w:t>
      </w:r>
      <w:r w:rsidRPr="00DA2C5B">
        <w:rPr>
          <w:rFonts w:ascii="Arial" w:eastAsia="Times New Roman" w:hAnsi="Arial" w:cs="Arial"/>
          <w:color w:val="333333"/>
          <w:sz w:val="24"/>
          <w:szCs w:val="24"/>
          <w:lang w:eastAsia="ru-RU"/>
        </w:rPr>
        <w:lastRenderedPageBreak/>
        <w:t>обоснованием причин и информирует об это заявителя.</w:t>
      </w:r>
      <w:r w:rsidRPr="00DA2C5B">
        <w:rPr>
          <w:rFonts w:ascii="Arial" w:eastAsia="Times New Roman" w:hAnsi="Arial" w:cs="Arial"/>
          <w:color w:val="333333"/>
          <w:sz w:val="24"/>
          <w:szCs w:val="24"/>
          <w:lang w:eastAsia="ru-RU"/>
        </w:rPr>
        <w:br/>
        <w:t xml:space="preserve">В случае принятия решения о рассмотрении обращения председатель </w:t>
      </w:r>
      <w:r w:rsidR="00427D3B" w:rsidRPr="00DA2C5B">
        <w:rPr>
          <w:rFonts w:ascii="Arial" w:eastAsia="Times New Roman" w:hAnsi="Arial" w:cs="Arial"/>
          <w:color w:val="333333"/>
          <w:sz w:val="24"/>
          <w:szCs w:val="24"/>
          <w:lang w:eastAsia="ru-RU"/>
        </w:rPr>
        <w:t>к</w:t>
      </w:r>
      <w:r w:rsidRPr="00DA2C5B">
        <w:rPr>
          <w:rFonts w:ascii="Arial" w:eastAsia="Times New Roman" w:hAnsi="Arial" w:cs="Arial"/>
          <w:color w:val="333333"/>
          <w:sz w:val="24"/>
          <w:szCs w:val="24"/>
          <w:lang w:eastAsia="ru-RU"/>
        </w:rPr>
        <w:t>омиссии обеспечивает подготовку соответствующего заключения или проведение публичных слушаний</w:t>
      </w:r>
      <w:r w:rsidR="00427D3B" w:rsidRPr="00DA2C5B">
        <w:rPr>
          <w:rFonts w:ascii="Arial" w:eastAsia="Times New Roman" w:hAnsi="Arial" w:cs="Arial"/>
          <w:color w:val="333333"/>
          <w:sz w:val="24"/>
          <w:szCs w:val="24"/>
          <w:lang w:eastAsia="ru-RU"/>
        </w:rPr>
        <w:t>.</w:t>
      </w:r>
    </w:p>
    <w:p w:rsidR="00537DDB" w:rsidRPr="00DA2C5B" w:rsidRDefault="00A102F4"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w:t>
      </w:r>
      <w:r w:rsidR="00427D3B" w:rsidRPr="00DA2C5B">
        <w:rPr>
          <w:rFonts w:ascii="Arial" w:eastAsia="Times New Roman" w:hAnsi="Arial" w:cs="Arial"/>
          <w:color w:val="333333"/>
          <w:sz w:val="24"/>
          <w:szCs w:val="24"/>
          <w:lang w:eastAsia="ru-RU"/>
        </w:rPr>
        <w:t>к</w:t>
      </w:r>
      <w:r w:rsidRPr="00DA2C5B">
        <w:rPr>
          <w:rFonts w:ascii="Arial" w:eastAsia="Times New Roman" w:hAnsi="Arial" w:cs="Arial"/>
          <w:color w:val="333333"/>
          <w:sz w:val="24"/>
          <w:szCs w:val="24"/>
          <w:lang w:eastAsia="ru-RU"/>
        </w:rPr>
        <w:t>омиссию до проведения публичных слушаний и доступных для ознакомления всем заинтересованным лицам.</w:t>
      </w:r>
    </w:p>
    <w:p w:rsidR="00A102F4" w:rsidRPr="00DA2C5B" w:rsidRDefault="00A102F4"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Подготовленные по итогам публичных слушаний рекомендации </w:t>
      </w:r>
      <w:r w:rsidR="00427D3B" w:rsidRPr="00DA2C5B">
        <w:rPr>
          <w:rFonts w:ascii="Arial" w:eastAsia="Times New Roman" w:hAnsi="Arial" w:cs="Arial"/>
          <w:color w:val="333333"/>
          <w:sz w:val="24"/>
          <w:szCs w:val="24"/>
          <w:lang w:eastAsia="ru-RU"/>
        </w:rPr>
        <w:t>к</w:t>
      </w:r>
      <w:r w:rsidRPr="00DA2C5B">
        <w:rPr>
          <w:rFonts w:ascii="Arial" w:eastAsia="Times New Roman" w:hAnsi="Arial" w:cs="Arial"/>
          <w:color w:val="333333"/>
          <w:sz w:val="24"/>
          <w:szCs w:val="24"/>
          <w:lang w:eastAsia="ru-RU"/>
        </w:rPr>
        <w:t xml:space="preserve">омиссии направляются главе администрации Туапсинского городского поселения, который не позднее </w:t>
      </w:r>
      <w:r w:rsidR="00427D3B" w:rsidRPr="00DA2C5B">
        <w:rPr>
          <w:rFonts w:ascii="Arial" w:eastAsia="Times New Roman" w:hAnsi="Arial" w:cs="Arial"/>
          <w:color w:val="333333"/>
          <w:sz w:val="24"/>
          <w:szCs w:val="24"/>
          <w:lang w:eastAsia="ru-RU"/>
        </w:rPr>
        <w:t>семи</w:t>
      </w:r>
      <w:r w:rsidRPr="00DA2C5B">
        <w:rPr>
          <w:rFonts w:ascii="Arial" w:eastAsia="Times New Roman" w:hAnsi="Arial" w:cs="Arial"/>
          <w:color w:val="333333"/>
          <w:sz w:val="24"/>
          <w:szCs w:val="24"/>
          <w:lang w:eastAsia="ru-RU"/>
        </w:rPr>
        <w:t xml:space="preserve"> дней принимает решение, копия которого вывешивается на соответствующем стенде в здании администрации Туапсинского городского поселения. В случае принятия положительного решения о внесении изменений в настоящие Правила, глава администрации Туапсинского городского поселения направляет проект соответствующих предложений в представительный орган местного самоуправления Туапсинского городского поселения.</w:t>
      </w:r>
    </w:p>
    <w:p w:rsidR="00A102F4" w:rsidRPr="00DA2C5B" w:rsidRDefault="00A102F4"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Правовые акты об изменениях в настоящие Правила вступают в силу в день их опубликования в средствах массовой информации.</w:t>
      </w:r>
    </w:p>
    <w:p w:rsidR="004B1302" w:rsidRPr="00DA2C5B" w:rsidRDefault="00A102F4"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3. Изменения,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w:t>
      </w:r>
      <w:r w:rsidR="0072221F" w:rsidRPr="00DA2C5B">
        <w:rPr>
          <w:rFonts w:ascii="Arial" w:eastAsia="Times New Roman" w:hAnsi="Arial" w:cs="Arial"/>
          <w:color w:val="333333"/>
          <w:sz w:val="24"/>
          <w:szCs w:val="24"/>
          <w:lang w:eastAsia="ru-RU"/>
        </w:rPr>
        <w:t>органа архитектуры и градостроительства</w:t>
      </w:r>
      <w:r w:rsidR="00427D3B" w:rsidRPr="00DA2C5B">
        <w:rPr>
          <w:rFonts w:ascii="Arial" w:eastAsia="Times New Roman" w:hAnsi="Arial" w:cs="Arial"/>
          <w:color w:val="333333"/>
          <w:sz w:val="24"/>
          <w:szCs w:val="24"/>
          <w:lang w:eastAsia="ru-RU"/>
        </w:rPr>
        <w:t xml:space="preserve"> администрации поселения</w:t>
      </w:r>
      <w:r w:rsidRPr="00DA2C5B">
        <w:rPr>
          <w:rFonts w:ascii="Arial" w:eastAsia="Times New Roman" w:hAnsi="Arial" w:cs="Arial"/>
          <w:color w:val="333333"/>
          <w:sz w:val="24"/>
          <w:szCs w:val="24"/>
          <w:lang w:eastAsia="ru-RU"/>
        </w:rPr>
        <w:t>.</w:t>
      </w:r>
    </w:p>
    <w:p w:rsidR="00A813BA" w:rsidRPr="00DA2C5B" w:rsidRDefault="00A102F4"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Изменения статей </w:t>
      </w:r>
      <w:r w:rsidR="007427A4" w:rsidRPr="00DA2C5B">
        <w:rPr>
          <w:rFonts w:ascii="Arial" w:eastAsia="Times New Roman" w:hAnsi="Arial" w:cs="Arial"/>
          <w:color w:val="333333"/>
          <w:sz w:val="24"/>
          <w:szCs w:val="24"/>
          <w:lang w:eastAsia="ru-RU"/>
        </w:rPr>
        <w:t>37-40</w:t>
      </w:r>
      <w:r w:rsidRPr="00DA2C5B">
        <w:rPr>
          <w:rFonts w:ascii="Arial" w:eastAsia="Times New Roman" w:hAnsi="Arial" w:cs="Arial"/>
          <w:color w:val="333333"/>
          <w:sz w:val="24"/>
          <w:szCs w:val="24"/>
          <w:lang w:eastAsia="ru-RU"/>
        </w:rPr>
        <w:t xml:space="preserve">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w:t>
      </w:r>
      <w:r w:rsidR="004B1302" w:rsidRPr="00DA2C5B">
        <w:rPr>
          <w:rFonts w:ascii="Arial" w:eastAsia="Times New Roman" w:hAnsi="Arial" w:cs="Arial"/>
          <w:color w:val="333333"/>
          <w:sz w:val="24"/>
          <w:szCs w:val="24"/>
          <w:lang w:eastAsia="ru-RU"/>
        </w:rPr>
        <w:t>,</w:t>
      </w:r>
      <w:r w:rsidRPr="00DA2C5B">
        <w:rPr>
          <w:rFonts w:ascii="Arial" w:eastAsia="Times New Roman" w:hAnsi="Arial" w:cs="Arial"/>
          <w:color w:val="333333"/>
          <w:sz w:val="24"/>
          <w:szCs w:val="24"/>
          <w:lang w:eastAsia="ru-RU"/>
        </w:rPr>
        <w:t xml:space="preserve"> уполномоченного органа в области санитарно-эпидемиологического надзора.</w:t>
      </w:r>
    </w:p>
    <w:p w:rsidR="00842AF9" w:rsidRPr="00DA2C5B" w:rsidRDefault="00842AF9" w:rsidP="00434CC9">
      <w:pPr>
        <w:tabs>
          <w:tab w:val="left" w:pos="1090"/>
        </w:tabs>
        <w:ind w:firstLine="851"/>
        <w:rPr>
          <w:rFonts w:ascii="Arial" w:eastAsia="Calibri" w:hAnsi="Arial" w:cs="Arial"/>
          <w:bCs/>
        </w:rPr>
      </w:pPr>
    </w:p>
    <w:p w:rsidR="004B1302" w:rsidRPr="00DA2C5B" w:rsidRDefault="004B1302" w:rsidP="00434CC9">
      <w:pPr>
        <w:tabs>
          <w:tab w:val="left" w:pos="1090"/>
        </w:tabs>
        <w:ind w:firstLine="851"/>
        <w:rPr>
          <w:rFonts w:ascii="Arial" w:eastAsia="Times New Roman" w:hAnsi="Arial" w:cs="Arial"/>
          <w:color w:val="333333"/>
          <w:sz w:val="24"/>
          <w:szCs w:val="24"/>
          <w:lang w:eastAsia="ru-RU"/>
        </w:rPr>
      </w:pPr>
    </w:p>
    <w:sectPr w:rsidR="004B1302" w:rsidRPr="00DA2C5B" w:rsidSect="00434CC9">
      <w:headerReference w:type="default" r:id="rId9"/>
      <w:pgSz w:w="11906" w:h="16838"/>
      <w:pgMar w:top="1134" w:right="850" w:bottom="1134" w:left="1701" w:header="426"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E2A" w:rsidRDefault="00FE3E2A" w:rsidP="002C10B8">
      <w:pPr>
        <w:spacing w:after="0" w:line="240" w:lineRule="auto"/>
      </w:pPr>
      <w:r>
        <w:separator/>
      </w:r>
    </w:p>
  </w:endnote>
  <w:endnote w:type="continuationSeparator" w:id="1">
    <w:p w:rsidR="00FE3E2A" w:rsidRDefault="00FE3E2A" w:rsidP="002C1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E2A" w:rsidRDefault="00FE3E2A" w:rsidP="002C10B8">
      <w:pPr>
        <w:spacing w:after="0" w:line="240" w:lineRule="auto"/>
      </w:pPr>
      <w:r>
        <w:separator/>
      </w:r>
    </w:p>
  </w:footnote>
  <w:footnote w:type="continuationSeparator" w:id="1">
    <w:p w:rsidR="00FE3E2A" w:rsidRDefault="00FE3E2A" w:rsidP="002C10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E2A" w:rsidRDefault="00FE3E2A" w:rsidP="002C10B8">
    <w:pPr>
      <w:pStyle w:val="a3"/>
      <w:jc w:val="center"/>
      <w:rPr>
        <w:rFonts w:ascii="Arial" w:hAnsi="Arial" w:cs="Arial"/>
        <w:i/>
        <w:sz w:val="18"/>
        <w:szCs w:val="18"/>
      </w:rPr>
    </w:pPr>
    <w:sdt>
      <w:sdtPr>
        <w:rPr>
          <w:rFonts w:ascii="Arial" w:hAnsi="Arial" w:cs="Arial"/>
          <w:i/>
        </w:rPr>
        <w:id w:val="602005"/>
        <w:docPartObj>
          <w:docPartGallery w:val="Page Numbers (Margins)"/>
          <w:docPartUnique/>
        </w:docPartObj>
      </w:sdtPr>
      <w:sdtContent>
        <w:r w:rsidRPr="000B51B8">
          <w:rPr>
            <w:rFonts w:ascii="Arial" w:hAnsi="Arial" w:cs="Arial"/>
            <w:i/>
            <w:noProof/>
            <w:lang w:eastAsia="zh-TW"/>
          </w:rPr>
          <w:pict>
            <v:rect id="_x0000_s2049" style="position:absolute;left:0;text-align:left;margin-left:487.05pt;margin-top:0;width:57.55pt;height:25.95pt;z-index:251660288;mso-width-percent:800;mso-position-horizontal:right;mso-position-horizontal-relative:right-margin-area;mso-position-vertical:center;mso-position-vertical-relative:margin;mso-width-percent:800;mso-width-relative:right-margin-area" o:allowincell="f" stroked="f">
              <v:textbox style="mso-next-textbox:#_x0000_s2049">
                <w:txbxContent>
                  <w:p w:rsidR="00FE3E2A" w:rsidRDefault="00FE3E2A">
                    <w:pPr>
                      <w:pBdr>
                        <w:bottom w:val="single" w:sz="4" w:space="1" w:color="auto"/>
                      </w:pBdr>
                    </w:pPr>
                    <w:fldSimple w:instr=" PAGE   \* MERGEFORMAT ">
                      <w:r w:rsidR="004D1EDE">
                        <w:rPr>
                          <w:noProof/>
                        </w:rPr>
                        <w:t>24</w:t>
                      </w:r>
                    </w:fldSimple>
                  </w:p>
                </w:txbxContent>
              </v:textbox>
              <w10:wrap anchorx="page" anchory="margin"/>
            </v:rect>
          </w:pict>
        </w:r>
      </w:sdtContent>
    </w:sdt>
    <w:r w:rsidRPr="009C6EB4">
      <w:rPr>
        <w:rFonts w:ascii="Arial" w:hAnsi="Arial" w:cs="Arial"/>
        <w:i/>
        <w:sz w:val="18"/>
        <w:szCs w:val="18"/>
      </w:rPr>
      <w:t xml:space="preserve">«Правила землепользования и застройки Туапсинского городского поселения </w:t>
    </w:r>
  </w:p>
  <w:p w:rsidR="00FE3E2A" w:rsidRPr="009C6EB4" w:rsidRDefault="00FE3E2A" w:rsidP="002C10B8">
    <w:pPr>
      <w:pStyle w:val="a3"/>
      <w:jc w:val="center"/>
      <w:rPr>
        <w:rFonts w:ascii="Arial" w:hAnsi="Arial" w:cs="Arial"/>
        <w:i/>
        <w:sz w:val="18"/>
        <w:szCs w:val="18"/>
      </w:rPr>
    </w:pPr>
    <w:r w:rsidRPr="009C6EB4">
      <w:rPr>
        <w:rFonts w:ascii="Arial" w:hAnsi="Arial" w:cs="Arial"/>
        <w:i/>
        <w:sz w:val="18"/>
        <w:szCs w:val="18"/>
      </w:rPr>
      <w:t>Туапсинского района Краснодарского края»</w:t>
    </w:r>
  </w:p>
  <w:p w:rsidR="00FE3E2A" w:rsidRPr="009C6EB4" w:rsidRDefault="00FE3E2A" w:rsidP="00B41B30">
    <w:pPr>
      <w:pStyle w:val="a3"/>
      <w:jc w:val="center"/>
      <w:rPr>
        <w:rFonts w:ascii="Arial" w:hAnsi="Arial" w:cs="Arial"/>
        <w:i/>
        <w:sz w:val="18"/>
        <w:szCs w:val="18"/>
      </w:rPr>
    </w:pPr>
    <w:r w:rsidRPr="009C6EB4">
      <w:rPr>
        <w:rFonts w:ascii="Arial" w:hAnsi="Arial" w:cs="Arial"/>
        <w:i/>
        <w:sz w:val="18"/>
        <w:szCs w:val="18"/>
      </w:rPr>
      <w:t xml:space="preserve">Часть </w:t>
    </w:r>
    <w:r>
      <w:rPr>
        <w:rFonts w:ascii="Arial" w:hAnsi="Arial" w:cs="Arial"/>
        <w:i/>
        <w:sz w:val="18"/>
        <w:szCs w:val="18"/>
        <w:lang w:val="en-US"/>
      </w:rPr>
      <w:t>I</w:t>
    </w:r>
    <w:r w:rsidRPr="009C6EB4">
      <w:rPr>
        <w:rFonts w:ascii="Arial" w:hAnsi="Arial" w:cs="Arial"/>
        <w:i/>
        <w:sz w:val="18"/>
        <w:szCs w:val="18"/>
      </w:rPr>
      <w:t xml:space="preserve">. Порядок </w:t>
    </w:r>
    <w:r>
      <w:rPr>
        <w:rFonts w:ascii="Arial" w:hAnsi="Arial" w:cs="Arial"/>
        <w:i/>
        <w:sz w:val="18"/>
        <w:szCs w:val="18"/>
      </w:rPr>
      <w:t>применения Правил землепользования и застройки</w:t>
    </w:r>
  </w:p>
  <w:p w:rsidR="00FE3E2A" w:rsidRPr="00281CE6" w:rsidRDefault="00FE3E2A" w:rsidP="00281CE6">
    <w:pPr>
      <w:pStyle w:val="a3"/>
      <w:rPr>
        <w:rFonts w:ascii="Arial" w:hAnsi="Arial" w:cs="Arial"/>
        <w:i/>
      </w:rPr>
    </w:pPr>
    <w:r>
      <w:rPr>
        <w:rFonts w:ascii="Arial" w:hAnsi="Arial" w:cs="Arial"/>
        <w:i/>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B4EA9"/>
    <w:multiLevelType w:val="hybridMultilevel"/>
    <w:tmpl w:val="9B92AA2C"/>
    <w:lvl w:ilvl="0" w:tplc="A50A098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
    <w:nsid w:val="41226AFB"/>
    <w:multiLevelType w:val="hybridMultilevel"/>
    <w:tmpl w:val="6A5CC58C"/>
    <w:lvl w:ilvl="0" w:tplc="6F523BE6">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2E4A84"/>
    <w:rsid w:val="000018D5"/>
    <w:rsid w:val="00003F59"/>
    <w:rsid w:val="000044FF"/>
    <w:rsid w:val="0003388B"/>
    <w:rsid w:val="0004010A"/>
    <w:rsid w:val="00046426"/>
    <w:rsid w:val="00081DCC"/>
    <w:rsid w:val="00082009"/>
    <w:rsid w:val="00090CC1"/>
    <w:rsid w:val="00094085"/>
    <w:rsid w:val="000964AE"/>
    <w:rsid w:val="000A7EE4"/>
    <w:rsid w:val="000B51B8"/>
    <w:rsid w:val="000B64BC"/>
    <w:rsid w:val="000D3EA5"/>
    <w:rsid w:val="000E2737"/>
    <w:rsid w:val="000E3B57"/>
    <w:rsid w:val="00103052"/>
    <w:rsid w:val="0011167F"/>
    <w:rsid w:val="00117ABF"/>
    <w:rsid w:val="001374C5"/>
    <w:rsid w:val="00152450"/>
    <w:rsid w:val="001626BA"/>
    <w:rsid w:val="00174317"/>
    <w:rsid w:val="001753A8"/>
    <w:rsid w:val="00192749"/>
    <w:rsid w:val="001C01C9"/>
    <w:rsid w:val="001C6B7D"/>
    <w:rsid w:val="001D1FAB"/>
    <w:rsid w:val="00201AB5"/>
    <w:rsid w:val="00202BF2"/>
    <w:rsid w:val="00206635"/>
    <w:rsid w:val="0021362E"/>
    <w:rsid w:val="00244A8B"/>
    <w:rsid w:val="00247CD0"/>
    <w:rsid w:val="00265D60"/>
    <w:rsid w:val="00265DF7"/>
    <w:rsid w:val="00281CE6"/>
    <w:rsid w:val="002C10B8"/>
    <w:rsid w:val="002C22BC"/>
    <w:rsid w:val="002C5F4F"/>
    <w:rsid w:val="002D4117"/>
    <w:rsid w:val="002E4A84"/>
    <w:rsid w:val="002F2F59"/>
    <w:rsid w:val="002F4F86"/>
    <w:rsid w:val="0030617E"/>
    <w:rsid w:val="00316846"/>
    <w:rsid w:val="00327968"/>
    <w:rsid w:val="00332789"/>
    <w:rsid w:val="00351873"/>
    <w:rsid w:val="00367654"/>
    <w:rsid w:val="0037701D"/>
    <w:rsid w:val="00394B1D"/>
    <w:rsid w:val="003951EB"/>
    <w:rsid w:val="003B0113"/>
    <w:rsid w:val="003B5A70"/>
    <w:rsid w:val="003D6669"/>
    <w:rsid w:val="003D7A50"/>
    <w:rsid w:val="00404FB0"/>
    <w:rsid w:val="00405A88"/>
    <w:rsid w:val="004076A6"/>
    <w:rsid w:val="00417F0F"/>
    <w:rsid w:val="004241A6"/>
    <w:rsid w:val="00425525"/>
    <w:rsid w:val="00427D3B"/>
    <w:rsid w:val="00434CC9"/>
    <w:rsid w:val="00435277"/>
    <w:rsid w:val="00445858"/>
    <w:rsid w:val="00461693"/>
    <w:rsid w:val="004723F9"/>
    <w:rsid w:val="00474834"/>
    <w:rsid w:val="00484733"/>
    <w:rsid w:val="004B1302"/>
    <w:rsid w:val="004B3227"/>
    <w:rsid w:val="004D1EDE"/>
    <w:rsid w:val="004E68B0"/>
    <w:rsid w:val="004E7C62"/>
    <w:rsid w:val="004F23A4"/>
    <w:rsid w:val="00500519"/>
    <w:rsid w:val="00503D6D"/>
    <w:rsid w:val="0051676A"/>
    <w:rsid w:val="00537DDB"/>
    <w:rsid w:val="00566161"/>
    <w:rsid w:val="0056658F"/>
    <w:rsid w:val="00567CA7"/>
    <w:rsid w:val="00575A1C"/>
    <w:rsid w:val="00585F9D"/>
    <w:rsid w:val="00585FA9"/>
    <w:rsid w:val="005D28FA"/>
    <w:rsid w:val="005F7BD3"/>
    <w:rsid w:val="006028BF"/>
    <w:rsid w:val="0060612A"/>
    <w:rsid w:val="006220F8"/>
    <w:rsid w:val="006277AF"/>
    <w:rsid w:val="0063782A"/>
    <w:rsid w:val="00653E5A"/>
    <w:rsid w:val="00655A27"/>
    <w:rsid w:val="0069195E"/>
    <w:rsid w:val="00691E4C"/>
    <w:rsid w:val="006B2990"/>
    <w:rsid w:val="006C14B0"/>
    <w:rsid w:val="006D702C"/>
    <w:rsid w:val="006F6ECE"/>
    <w:rsid w:val="00703D91"/>
    <w:rsid w:val="00704B32"/>
    <w:rsid w:val="007102DA"/>
    <w:rsid w:val="00714A6D"/>
    <w:rsid w:val="0072221F"/>
    <w:rsid w:val="00740A6B"/>
    <w:rsid w:val="007427A4"/>
    <w:rsid w:val="0074769D"/>
    <w:rsid w:val="00757FB7"/>
    <w:rsid w:val="007624BF"/>
    <w:rsid w:val="00775225"/>
    <w:rsid w:val="00781F38"/>
    <w:rsid w:val="007865AC"/>
    <w:rsid w:val="00791D0F"/>
    <w:rsid w:val="007D2A6F"/>
    <w:rsid w:val="007E23C8"/>
    <w:rsid w:val="007E2AC9"/>
    <w:rsid w:val="007F0391"/>
    <w:rsid w:val="007F0A45"/>
    <w:rsid w:val="0080750D"/>
    <w:rsid w:val="0081011F"/>
    <w:rsid w:val="00825B5B"/>
    <w:rsid w:val="00830512"/>
    <w:rsid w:val="00842AF9"/>
    <w:rsid w:val="0085142C"/>
    <w:rsid w:val="00852E90"/>
    <w:rsid w:val="00860376"/>
    <w:rsid w:val="00866B13"/>
    <w:rsid w:val="00873DCD"/>
    <w:rsid w:val="00877039"/>
    <w:rsid w:val="00880BB7"/>
    <w:rsid w:val="00897DBB"/>
    <w:rsid w:val="008B3ADD"/>
    <w:rsid w:val="008F7936"/>
    <w:rsid w:val="009278F7"/>
    <w:rsid w:val="009407F0"/>
    <w:rsid w:val="00941950"/>
    <w:rsid w:val="00951EA5"/>
    <w:rsid w:val="0096331E"/>
    <w:rsid w:val="00972E27"/>
    <w:rsid w:val="0097740D"/>
    <w:rsid w:val="00983F98"/>
    <w:rsid w:val="0099148C"/>
    <w:rsid w:val="009A5629"/>
    <w:rsid w:val="009B105B"/>
    <w:rsid w:val="009B2C2D"/>
    <w:rsid w:val="009C22AE"/>
    <w:rsid w:val="009C6EB4"/>
    <w:rsid w:val="009F49A9"/>
    <w:rsid w:val="009F7601"/>
    <w:rsid w:val="00A102F4"/>
    <w:rsid w:val="00A36231"/>
    <w:rsid w:val="00A5148C"/>
    <w:rsid w:val="00A55A84"/>
    <w:rsid w:val="00A57821"/>
    <w:rsid w:val="00A728B2"/>
    <w:rsid w:val="00A813BA"/>
    <w:rsid w:val="00A83659"/>
    <w:rsid w:val="00A86BF4"/>
    <w:rsid w:val="00AA39D5"/>
    <w:rsid w:val="00AA5642"/>
    <w:rsid w:val="00AB0E69"/>
    <w:rsid w:val="00AE6F9C"/>
    <w:rsid w:val="00B03093"/>
    <w:rsid w:val="00B25EB1"/>
    <w:rsid w:val="00B265DE"/>
    <w:rsid w:val="00B308DF"/>
    <w:rsid w:val="00B309F3"/>
    <w:rsid w:val="00B3581E"/>
    <w:rsid w:val="00B36475"/>
    <w:rsid w:val="00B41B30"/>
    <w:rsid w:val="00B43D34"/>
    <w:rsid w:val="00B54443"/>
    <w:rsid w:val="00B67A56"/>
    <w:rsid w:val="00B71F0D"/>
    <w:rsid w:val="00B743DF"/>
    <w:rsid w:val="00B80AB5"/>
    <w:rsid w:val="00B87AE7"/>
    <w:rsid w:val="00B95089"/>
    <w:rsid w:val="00BA60FB"/>
    <w:rsid w:val="00BB5D0E"/>
    <w:rsid w:val="00BC77FA"/>
    <w:rsid w:val="00C04A54"/>
    <w:rsid w:val="00C11F5C"/>
    <w:rsid w:val="00C15A0C"/>
    <w:rsid w:val="00C223BE"/>
    <w:rsid w:val="00C34837"/>
    <w:rsid w:val="00C43FA4"/>
    <w:rsid w:val="00C555C7"/>
    <w:rsid w:val="00C630A5"/>
    <w:rsid w:val="00C760C6"/>
    <w:rsid w:val="00C833F2"/>
    <w:rsid w:val="00CB32B7"/>
    <w:rsid w:val="00CC2F86"/>
    <w:rsid w:val="00CD355D"/>
    <w:rsid w:val="00CE687D"/>
    <w:rsid w:val="00CE7560"/>
    <w:rsid w:val="00CF3FF7"/>
    <w:rsid w:val="00CF6295"/>
    <w:rsid w:val="00D06EE7"/>
    <w:rsid w:val="00D10FDF"/>
    <w:rsid w:val="00D12C54"/>
    <w:rsid w:val="00D35780"/>
    <w:rsid w:val="00D368D1"/>
    <w:rsid w:val="00D41567"/>
    <w:rsid w:val="00D5613E"/>
    <w:rsid w:val="00D64D0B"/>
    <w:rsid w:val="00D67259"/>
    <w:rsid w:val="00D7113F"/>
    <w:rsid w:val="00D858C0"/>
    <w:rsid w:val="00D86D3D"/>
    <w:rsid w:val="00D87D79"/>
    <w:rsid w:val="00DA2C5B"/>
    <w:rsid w:val="00DB5D76"/>
    <w:rsid w:val="00E054C6"/>
    <w:rsid w:val="00E11760"/>
    <w:rsid w:val="00E13F13"/>
    <w:rsid w:val="00E324E9"/>
    <w:rsid w:val="00E33F23"/>
    <w:rsid w:val="00E51452"/>
    <w:rsid w:val="00E60E79"/>
    <w:rsid w:val="00E61F0F"/>
    <w:rsid w:val="00E71075"/>
    <w:rsid w:val="00E74EED"/>
    <w:rsid w:val="00E836EB"/>
    <w:rsid w:val="00E84EDC"/>
    <w:rsid w:val="00EB71C5"/>
    <w:rsid w:val="00EC3C1F"/>
    <w:rsid w:val="00EC45C7"/>
    <w:rsid w:val="00EE54EA"/>
    <w:rsid w:val="00F072D5"/>
    <w:rsid w:val="00F1110F"/>
    <w:rsid w:val="00F13F7B"/>
    <w:rsid w:val="00F374B6"/>
    <w:rsid w:val="00F44CBA"/>
    <w:rsid w:val="00F474BA"/>
    <w:rsid w:val="00F634BD"/>
    <w:rsid w:val="00F76FFA"/>
    <w:rsid w:val="00FC60BE"/>
    <w:rsid w:val="00FD511D"/>
    <w:rsid w:val="00FE0FCA"/>
    <w:rsid w:val="00FE3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0F"/>
  </w:style>
  <w:style w:type="paragraph" w:styleId="1">
    <w:name w:val="heading 1"/>
    <w:basedOn w:val="a"/>
    <w:next w:val="a"/>
    <w:link w:val="10"/>
    <w:uiPriority w:val="9"/>
    <w:qFormat/>
    <w:rsid w:val="003951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0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0B8"/>
  </w:style>
  <w:style w:type="paragraph" w:styleId="a5">
    <w:name w:val="footer"/>
    <w:basedOn w:val="a"/>
    <w:link w:val="a6"/>
    <w:uiPriority w:val="99"/>
    <w:unhideWhenUsed/>
    <w:rsid w:val="002C10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0B8"/>
  </w:style>
  <w:style w:type="paragraph" w:styleId="a7">
    <w:name w:val="List Paragraph"/>
    <w:basedOn w:val="a"/>
    <w:uiPriority w:val="34"/>
    <w:qFormat/>
    <w:rsid w:val="00877039"/>
    <w:pPr>
      <w:ind w:left="720"/>
      <w:contextualSpacing/>
    </w:pPr>
  </w:style>
  <w:style w:type="character" w:customStyle="1" w:styleId="10">
    <w:name w:val="Заголовок 1 Знак"/>
    <w:basedOn w:val="a0"/>
    <w:link w:val="1"/>
    <w:uiPriority w:val="9"/>
    <w:rsid w:val="003951EB"/>
    <w:rPr>
      <w:rFonts w:asciiTheme="majorHAnsi" w:eastAsiaTheme="majorEastAsia" w:hAnsiTheme="majorHAnsi" w:cstheme="majorBidi"/>
      <w:b/>
      <w:bCs/>
      <w:color w:val="365F91" w:themeColor="accent1" w:themeShade="BF"/>
      <w:sz w:val="28"/>
      <w:szCs w:val="28"/>
    </w:rPr>
  </w:style>
  <w:style w:type="paragraph" w:styleId="a8">
    <w:name w:val="No Spacing"/>
    <w:link w:val="a9"/>
    <w:uiPriority w:val="1"/>
    <w:qFormat/>
    <w:rsid w:val="00B265DE"/>
    <w:pPr>
      <w:spacing w:after="0" w:line="240" w:lineRule="auto"/>
    </w:pPr>
    <w:rPr>
      <w:rFonts w:eastAsiaTheme="minorEastAsia"/>
    </w:rPr>
  </w:style>
  <w:style w:type="character" w:customStyle="1" w:styleId="a9">
    <w:name w:val="Без интервала Знак"/>
    <w:basedOn w:val="a0"/>
    <w:link w:val="a8"/>
    <w:uiPriority w:val="1"/>
    <w:rsid w:val="00B265DE"/>
    <w:rPr>
      <w:rFonts w:eastAsiaTheme="minorEastAsia"/>
    </w:rPr>
  </w:style>
  <w:style w:type="paragraph" w:styleId="aa">
    <w:name w:val="Balloon Text"/>
    <w:basedOn w:val="a"/>
    <w:link w:val="ab"/>
    <w:uiPriority w:val="99"/>
    <w:semiHidden/>
    <w:unhideWhenUsed/>
    <w:rsid w:val="00B265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265DE"/>
    <w:rPr>
      <w:rFonts w:ascii="Tahoma" w:hAnsi="Tahoma" w:cs="Tahoma"/>
      <w:sz w:val="16"/>
      <w:szCs w:val="16"/>
    </w:rPr>
  </w:style>
  <w:style w:type="paragraph" w:customStyle="1" w:styleId="ConsNormal">
    <w:name w:val="ConsNormal"/>
    <w:rsid w:val="00866B13"/>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PlusNormal">
    <w:name w:val="ConsPlusNormal"/>
    <w:rsid w:val="00866B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ОСНОВНОЙ !!!"/>
    <w:basedOn w:val="ad"/>
    <w:link w:val="11"/>
    <w:rsid w:val="0030617E"/>
    <w:pPr>
      <w:spacing w:before="120" w:after="0" w:line="240" w:lineRule="auto"/>
      <w:ind w:firstLine="900"/>
      <w:jc w:val="both"/>
    </w:pPr>
    <w:rPr>
      <w:rFonts w:ascii="Arial" w:eastAsia="Times New Roman" w:hAnsi="Arial" w:cs="Arial"/>
      <w:sz w:val="24"/>
      <w:szCs w:val="24"/>
      <w:lang w:eastAsia="ru-RU"/>
    </w:rPr>
  </w:style>
  <w:style w:type="character" w:customStyle="1" w:styleId="11">
    <w:name w:val="ОСНОВНОЙ !!! Знак1"/>
    <w:basedOn w:val="a0"/>
    <w:link w:val="ac"/>
    <w:rsid w:val="0030617E"/>
    <w:rPr>
      <w:rFonts w:ascii="Arial" w:eastAsia="Times New Roman" w:hAnsi="Arial" w:cs="Arial"/>
      <w:sz w:val="24"/>
      <w:szCs w:val="24"/>
      <w:lang w:eastAsia="ru-RU"/>
    </w:rPr>
  </w:style>
  <w:style w:type="paragraph" w:styleId="2">
    <w:name w:val="toc 2"/>
    <w:basedOn w:val="a"/>
    <w:next w:val="a"/>
    <w:autoRedefine/>
    <w:semiHidden/>
    <w:rsid w:val="00CB32B7"/>
    <w:pPr>
      <w:tabs>
        <w:tab w:val="left" w:pos="426"/>
        <w:tab w:val="left" w:pos="567"/>
        <w:tab w:val="right" w:leader="dot" w:pos="9679"/>
      </w:tabs>
      <w:spacing w:after="0" w:line="240" w:lineRule="auto"/>
      <w:jc w:val="center"/>
    </w:pPr>
    <w:rPr>
      <w:rFonts w:ascii="Arial" w:eastAsia="Times New Roman" w:hAnsi="Arial" w:cs="Arial"/>
      <w:b/>
      <w:smallCaps/>
      <w:color w:val="333333"/>
      <w:sz w:val="24"/>
      <w:szCs w:val="24"/>
      <w:u w:val="single"/>
      <w:lang w:eastAsia="ru-RU"/>
    </w:rPr>
  </w:style>
  <w:style w:type="paragraph" w:styleId="3">
    <w:name w:val="toc 3"/>
    <w:basedOn w:val="a"/>
    <w:next w:val="a"/>
    <w:autoRedefine/>
    <w:semiHidden/>
    <w:rsid w:val="00E836EB"/>
    <w:pPr>
      <w:tabs>
        <w:tab w:val="right" w:leader="dot" w:pos="9679"/>
      </w:tabs>
      <w:spacing w:after="0" w:line="240" w:lineRule="auto"/>
    </w:pPr>
    <w:rPr>
      <w:rFonts w:ascii="Arial" w:eastAsia="Times New Roman" w:hAnsi="Arial" w:cs="Arial"/>
      <w:b/>
      <w:iCs/>
      <w:noProof/>
      <w:sz w:val="24"/>
      <w:szCs w:val="24"/>
      <w:lang w:eastAsia="ru-RU"/>
    </w:rPr>
  </w:style>
  <w:style w:type="character" w:styleId="ae">
    <w:name w:val="Hyperlink"/>
    <w:basedOn w:val="a0"/>
    <w:rsid w:val="0030617E"/>
    <w:rPr>
      <w:color w:val="0000FF"/>
      <w:u w:val="single"/>
    </w:rPr>
  </w:style>
  <w:style w:type="table" w:styleId="af">
    <w:name w:val="Table Grid"/>
    <w:basedOn w:val="a1"/>
    <w:rsid w:val="003061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f0"/>
    <w:uiPriority w:val="99"/>
    <w:semiHidden/>
    <w:unhideWhenUsed/>
    <w:rsid w:val="0030617E"/>
    <w:pPr>
      <w:spacing w:after="120"/>
    </w:pPr>
  </w:style>
  <w:style w:type="character" w:customStyle="1" w:styleId="af0">
    <w:name w:val="Основной текст Знак"/>
    <w:basedOn w:val="a0"/>
    <w:link w:val="ad"/>
    <w:uiPriority w:val="99"/>
    <w:semiHidden/>
    <w:rsid w:val="0030617E"/>
  </w:style>
  <w:style w:type="paragraph" w:styleId="af1">
    <w:name w:val="Title"/>
    <w:basedOn w:val="a"/>
    <w:link w:val="af2"/>
    <w:qFormat/>
    <w:rsid w:val="00DA2C5B"/>
    <w:pPr>
      <w:spacing w:after="0" w:line="360" w:lineRule="auto"/>
      <w:jc w:val="center"/>
    </w:pPr>
    <w:rPr>
      <w:rFonts w:ascii="Times New Roman" w:eastAsia="Times New Roman" w:hAnsi="Times New Roman" w:cs="Times New Roman"/>
      <w:b/>
      <w:bCs/>
      <w:sz w:val="24"/>
      <w:szCs w:val="24"/>
      <w:lang w:eastAsia="ru-RU"/>
    </w:rPr>
  </w:style>
  <w:style w:type="character" w:customStyle="1" w:styleId="af2">
    <w:name w:val="Название Знак"/>
    <w:basedOn w:val="a0"/>
    <w:link w:val="af1"/>
    <w:rsid w:val="00DA2C5B"/>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2014г.</PublishDate>
  <Abstract>ЧАСТЬ I. ПОРЯДОК ПРИМЕНЕНИЯ ПРАВИЛ   ЗЕМЛЕПОЛЬЗОВАНИЯ И ЗАСТРОЙКИ</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1F60B8-C29C-431E-98F0-CD85359A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63</Pages>
  <Words>21095</Words>
  <Characters>120244</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туапсинского городского поселения туапсинского района краснодарского края</vt:lpstr>
    </vt:vector>
  </TitlesOfParts>
  <Company>ГАУ РО «РНИиПИ градостроительства»</Company>
  <LinksUpToDate>false</LinksUpToDate>
  <CharactersWithSpaces>141057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туапсинского городского поселения туапсинского района краснодарского края</dc:title>
  <dc:creator>рудь</dc:creator>
  <cp:lastModifiedBy>Вера</cp:lastModifiedBy>
  <cp:revision>17</cp:revision>
  <cp:lastPrinted>2015-08-28T12:16:00Z</cp:lastPrinted>
  <dcterms:created xsi:type="dcterms:W3CDTF">2014-04-25T12:09:00Z</dcterms:created>
  <dcterms:modified xsi:type="dcterms:W3CDTF">2015-08-28T12:39:00Z</dcterms:modified>
</cp:coreProperties>
</file>