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51" w:rsidRDefault="00BB5F13" w:rsidP="00BB5F1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F15551" w:rsidRPr="00AA1CF2">
        <w:rPr>
          <w:rFonts w:ascii="Times New Roman" w:hAnsi="Times New Roman" w:cs="Times New Roman"/>
          <w:sz w:val="28"/>
          <w:szCs w:val="28"/>
        </w:rPr>
        <w:t>П</w:t>
      </w:r>
      <w:r w:rsidR="00B74976">
        <w:rPr>
          <w:rFonts w:ascii="Times New Roman" w:hAnsi="Times New Roman" w:cs="Times New Roman"/>
          <w:sz w:val="28"/>
          <w:szCs w:val="28"/>
        </w:rPr>
        <w:t>РИЛОЖЕНИЕ</w:t>
      </w:r>
    </w:p>
    <w:p w:rsidR="00B74976" w:rsidRDefault="00B74976" w:rsidP="00B74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Утверждено постановлением </w:t>
      </w:r>
    </w:p>
    <w:p w:rsidR="00F15551" w:rsidRPr="00AA1CF2" w:rsidRDefault="00B74976" w:rsidP="00B7497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52CB7" w:rsidRPr="00AA1CF2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252CB7" w:rsidRPr="00AA1CF2" w:rsidRDefault="00BB5F13" w:rsidP="00B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r w:rsidR="00252CB7" w:rsidRPr="00AA1CF2">
        <w:rPr>
          <w:rFonts w:ascii="Times New Roman" w:hAnsi="Times New Roman" w:cs="Times New Roman"/>
          <w:sz w:val="28"/>
          <w:szCs w:val="28"/>
        </w:rPr>
        <w:t>Туапсинского городского</w:t>
      </w:r>
    </w:p>
    <w:p w:rsidR="00252CB7" w:rsidRPr="00AA1CF2" w:rsidRDefault="00BB5F13" w:rsidP="00B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252CB7" w:rsidRPr="00AA1CF2">
        <w:rPr>
          <w:rFonts w:ascii="Times New Roman" w:hAnsi="Times New Roman" w:cs="Times New Roman"/>
          <w:sz w:val="28"/>
          <w:szCs w:val="28"/>
        </w:rPr>
        <w:t>поселения</w:t>
      </w:r>
    </w:p>
    <w:p w:rsidR="00F15551" w:rsidRPr="005B6182" w:rsidRDefault="00BB5F13" w:rsidP="00BB5F1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F15551" w:rsidRPr="005B6182">
        <w:rPr>
          <w:rFonts w:ascii="Times New Roman" w:hAnsi="Times New Roman" w:cs="Times New Roman"/>
          <w:sz w:val="28"/>
          <w:szCs w:val="28"/>
          <w:u w:val="single"/>
        </w:rPr>
        <w:t xml:space="preserve">от </w:t>
      </w:r>
      <w:r w:rsidR="005B6182" w:rsidRPr="005B6182">
        <w:rPr>
          <w:rFonts w:ascii="Times New Roman" w:hAnsi="Times New Roman" w:cs="Times New Roman"/>
          <w:sz w:val="28"/>
          <w:szCs w:val="28"/>
          <w:u w:val="single"/>
        </w:rPr>
        <w:t>02.06.2014</w:t>
      </w:r>
      <w:r w:rsidR="00F15551" w:rsidRPr="005B6182">
        <w:rPr>
          <w:rFonts w:ascii="Times New Roman" w:hAnsi="Times New Roman" w:cs="Times New Roman"/>
          <w:sz w:val="28"/>
          <w:szCs w:val="28"/>
          <w:u w:val="single"/>
        </w:rPr>
        <w:t xml:space="preserve"> N </w:t>
      </w:r>
      <w:r w:rsidR="005B6182" w:rsidRPr="005B6182">
        <w:rPr>
          <w:rFonts w:ascii="Times New Roman" w:hAnsi="Times New Roman" w:cs="Times New Roman"/>
          <w:sz w:val="28"/>
          <w:szCs w:val="28"/>
          <w:u w:val="single"/>
        </w:rPr>
        <w:t>497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6D77" w:rsidRDefault="00DC6D77" w:rsidP="00F155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5551" w:rsidRPr="00DC6D77" w:rsidRDefault="00F15551" w:rsidP="00F155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6D77">
        <w:rPr>
          <w:rFonts w:ascii="Times New Roman" w:hAnsi="Times New Roman" w:cs="Times New Roman"/>
          <w:sz w:val="28"/>
          <w:szCs w:val="28"/>
        </w:rPr>
        <w:t>ПОЛОЖЕНИЕ</w:t>
      </w:r>
    </w:p>
    <w:p w:rsidR="00F15551" w:rsidRPr="00DC6D77" w:rsidRDefault="00F15551" w:rsidP="00F15551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6D77">
        <w:rPr>
          <w:rFonts w:ascii="Times New Roman" w:hAnsi="Times New Roman" w:cs="Times New Roman"/>
          <w:sz w:val="28"/>
          <w:szCs w:val="28"/>
        </w:rPr>
        <w:t xml:space="preserve">О ПОРЯДКЕ ОСУЩЕСТВЛЕНИЯ </w:t>
      </w:r>
      <w:r w:rsidR="00054E5C" w:rsidRPr="00DC6D77">
        <w:rPr>
          <w:rFonts w:ascii="Times New Roman" w:hAnsi="Times New Roman" w:cs="Times New Roman"/>
          <w:sz w:val="28"/>
          <w:szCs w:val="28"/>
        </w:rPr>
        <w:t xml:space="preserve"> </w:t>
      </w:r>
      <w:r w:rsidRPr="00DC6D77">
        <w:rPr>
          <w:rFonts w:ascii="Times New Roman" w:hAnsi="Times New Roman" w:cs="Times New Roman"/>
          <w:sz w:val="28"/>
          <w:szCs w:val="28"/>
        </w:rPr>
        <w:t>КОНТРОЛЯ ЗА СОБЛЮДЕНИЕМ</w:t>
      </w:r>
    </w:p>
    <w:p w:rsidR="00252CB7" w:rsidRPr="00DC6D77" w:rsidRDefault="00F15551" w:rsidP="00252C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DC6D77">
        <w:rPr>
          <w:rFonts w:ascii="Times New Roman" w:hAnsi="Times New Roman" w:cs="Times New Roman"/>
          <w:sz w:val="28"/>
          <w:szCs w:val="28"/>
        </w:rPr>
        <w:t>ПЕРЕВОЗЧИКАМИ УСЛОВИЙ ДОГОВОРОВ НА ОСУЩЕСТВЛЕНИЕ РЕГУЛЯРНЫХ</w:t>
      </w:r>
      <w:r w:rsidR="00DC6D77" w:rsidRPr="00DC6D77">
        <w:rPr>
          <w:rFonts w:ascii="Times New Roman" w:hAnsi="Times New Roman" w:cs="Times New Roman"/>
          <w:sz w:val="28"/>
          <w:szCs w:val="28"/>
        </w:rPr>
        <w:t xml:space="preserve"> </w:t>
      </w:r>
      <w:r w:rsidRPr="00DC6D77">
        <w:rPr>
          <w:rFonts w:ascii="Times New Roman" w:hAnsi="Times New Roman" w:cs="Times New Roman"/>
          <w:sz w:val="28"/>
          <w:szCs w:val="28"/>
        </w:rPr>
        <w:t xml:space="preserve"> ПЕРЕВОЗОК НА  МАРШРУТАХ </w:t>
      </w:r>
      <w:r w:rsidR="00252CB7" w:rsidRPr="00DC6D77">
        <w:rPr>
          <w:rFonts w:ascii="Times New Roman" w:hAnsi="Times New Roman" w:cs="Times New Roman"/>
          <w:sz w:val="28"/>
          <w:szCs w:val="28"/>
        </w:rPr>
        <w:t xml:space="preserve">  ГОРОДСКОГО ПАССАЖИРСКОГО  ТРАНСПОРТА ГОРОДА  ТУАПСЕ</w:t>
      </w:r>
    </w:p>
    <w:p w:rsidR="00252CB7" w:rsidRPr="00AA1CF2" w:rsidRDefault="00252CB7" w:rsidP="00252C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15551" w:rsidRPr="00AA1CF2" w:rsidRDefault="00F15551" w:rsidP="00252CB7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4B0699">
        <w:rPr>
          <w:rFonts w:ascii="Times New Roman" w:hAnsi="Times New Roman" w:cs="Times New Roman"/>
          <w:sz w:val="28"/>
          <w:szCs w:val="28"/>
        </w:rPr>
        <w:t>П</w:t>
      </w:r>
      <w:r w:rsidRPr="00AA1CF2">
        <w:rPr>
          <w:rFonts w:ascii="Times New Roman" w:hAnsi="Times New Roman" w:cs="Times New Roman"/>
          <w:sz w:val="28"/>
          <w:szCs w:val="28"/>
        </w:rPr>
        <w:t xml:space="preserve">оложение разработано на основании </w:t>
      </w:r>
      <w:r w:rsidR="00DC6D77">
        <w:rPr>
          <w:rFonts w:ascii="Times New Roman" w:hAnsi="Times New Roman" w:cs="Times New Roman"/>
          <w:sz w:val="28"/>
          <w:szCs w:val="28"/>
        </w:rPr>
        <w:t xml:space="preserve"> Закона К</w:t>
      </w:r>
      <w:r w:rsidRPr="00AA1CF2">
        <w:rPr>
          <w:rFonts w:ascii="Times New Roman" w:hAnsi="Times New Roman" w:cs="Times New Roman"/>
          <w:sz w:val="28"/>
          <w:szCs w:val="28"/>
        </w:rPr>
        <w:t xml:space="preserve">раснодарского края от 7 июля 1999 года N 193-КЗ "О пассажирских перевозках автомобильным транспортом и городским наземным электрическим транспортом в Краснодарском крае" </w:t>
      </w:r>
    </w:p>
    <w:p w:rsidR="0045041E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 xml:space="preserve">1.2. Настоящее Положение определяет порядок проведения контроля за соблюдением </w:t>
      </w:r>
      <w:r w:rsidR="00DF52DA">
        <w:rPr>
          <w:rFonts w:ascii="Times New Roman" w:hAnsi="Times New Roman" w:cs="Times New Roman"/>
          <w:sz w:val="28"/>
          <w:szCs w:val="28"/>
        </w:rPr>
        <w:t xml:space="preserve">перевозчиками условий </w:t>
      </w:r>
      <w:r w:rsidRPr="00AA1CF2">
        <w:rPr>
          <w:rFonts w:ascii="Times New Roman" w:hAnsi="Times New Roman" w:cs="Times New Roman"/>
          <w:sz w:val="28"/>
          <w:szCs w:val="28"/>
        </w:rPr>
        <w:t xml:space="preserve">договоров на  </w:t>
      </w:r>
      <w:r w:rsidR="00054E5C" w:rsidRPr="00AA1CF2">
        <w:rPr>
          <w:rFonts w:ascii="Times New Roman" w:hAnsi="Times New Roman" w:cs="Times New Roman"/>
          <w:sz w:val="28"/>
          <w:szCs w:val="28"/>
        </w:rPr>
        <w:t xml:space="preserve">осуществление регулярных  перевозок  </w:t>
      </w:r>
      <w:r w:rsidR="004B0699">
        <w:rPr>
          <w:rFonts w:ascii="Times New Roman" w:hAnsi="Times New Roman" w:cs="Times New Roman"/>
          <w:sz w:val="28"/>
          <w:szCs w:val="28"/>
        </w:rPr>
        <w:t>на</w:t>
      </w:r>
      <w:r w:rsidR="00054E5C" w:rsidRPr="00AA1CF2">
        <w:rPr>
          <w:rFonts w:ascii="Times New Roman" w:hAnsi="Times New Roman" w:cs="Times New Roman"/>
          <w:sz w:val="28"/>
          <w:szCs w:val="28"/>
        </w:rPr>
        <w:t xml:space="preserve">  маршрута</w:t>
      </w:r>
      <w:r w:rsidR="004B0699">
        <w:rPr>
          <w:rFonts w:ascii="Times New Roman" w:hAnsi="Times New Roman" w:cs="Times New Roman"/>
          <w:sz w:val="28"/>
          <w:szCs w:val="28"/>
        </w:rPr>
        <w:t>х</w:t>
      </w:r>
      <w:r w:rsidR="00054E5C" w:rsidRPr="00AA1CF2">
        <w:rPr>
          <w:rFonts w:ascii="Times New Roman" w:hAnsi="Times New Roman" w:cs="Times New Roman"/>
          <w:sz w:val="28"/>
          <w:szCs w:val="28"/>
        </w:rPr>
        <w:t xml:space="preserve"> </w:t>
      </w:r>
      <w:r w:rsidR="004B0699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054E5C" w:rsidRPr="00AA1CF2">
        <w:rPr>
          <w:rFonts w:ascii="Times New Roman" w:hAnsi="Times New Roman" w:cs="Times New Roman"/>
          <w:sz w:val="28"/>
          <w:szCs w:val="28"/>
        </w:rPr>
        <w:t>пассажирского транспорта</w:t>
      </w:r>
      <w:r w:rsidR="008B388E">
        <w:rPr>
          <w:rFonts w:ascii="Times New Roman" w:hAnsi="Times New Roman" w:cs="Times New Roman"/>
          <w:sz w:val="28"/>
          <w:szCs w:val="28"/>
        </w:rPr>
        <w:t xml:space="preserve"> в</w:t>
      </w:r>
      <w:r w:rsidR="00054E5C" w:rsidRPr="00AA1CF2">
        <w:rPr>
          <w:rFonts w:ascii="Times New Roman" w:hAnsi="Times New Roman" w:cs="Times New Roman"/>
          <w:sz w:val="28"/>
          <w:szCs w:val="28"/>
        </w:rPr>
        <w:t xml:space="preserve">  </w:t>
      </w:r>
      <w:r w:rsidR="005B1FA9" w:rsidRPr="00AA1CF2">
        <w:rPr>
          <w:rFonts w:ascii="Times New Roman" w:hAnsi="Times New Roman" w:cs="Times New Roman"/>
          <w:sz w:val="28"/>
          <w:szCs w:val="28"/>
        </w:rPr>
        <w:t>городе Туапсе</w:t>
      </w:r>
      <w:r w:rsidRPr="00AA1CF2">
        <w:rPr>
          <w:rFonts w:ascii="Times New Roman" w:hAnsi="Times New Roman" w:cs="Times New Roman"/>
          <w:sz w:val="28"/>
          <w:szCs w:val="28"/>
        </w:rPr>
        <w:t xml:space="preserve"> (далее - договоры), заключенных  перевозчиками </w:t>
      </w:r>
      <w:r w:rsidR="0045041E" w:rsidRPr="00AA1CF2">
        <w:rPr>
          <w:rFonts w:ascii="Times New Roman" w:hAnsi="Times New Roman" w:cs="Times New Roman"/>
          <w:sz w:val="28"/>
          <w:szCs w:val="28"/>
        </w:rPr>
        <w:t xml:space="preserve">с  администрацией Туапсинского городского поселения. </w:t>
      </w:r>
    </w:p>
    <w:p w:rsidR="005F278D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1.3.</w:t>
      </w:r>
      <w:r w:rsidR="0045041E" w:rsidRPr="00AA1CF2">
        <w:rPr>
          <w:rFonts w:ascii="Times New Roman" w:hAnsi="Times New Roman" w:cs="Times New Roman"/>
          <w:sz w:val="28"/>
          <w:szCs w:val="28"/>
        </w:rPr>
        <w:t xml:space="preserve">Функции по </w:t>
      </w:r>
      <w:r w:rsidRPr="00AA1CF2">
        <w:rPr>
          <w:rFonts w:ascii="Times New Roman" w:hAnsi="Times New Roman" w:cs="Times New Roman"/>
          <w:sz w:val="28"/>
          <w:szCs w:val="28"/>
        </w:rPr>
        <w:t xml:space="preserve"> </w:t>
      </w:r>
      <w:r w:rsidR="0045041E" w:rsidRPr="00AA1CF2">
        <w:rPr>
          <w:rFonts w:ascii="Times New Roman" w:hAnsi="Times New Roman" w:cs="Times New Roman"/>
          <w:sz w:val="28"/>
          <w:szCs w:val="28"/>
        </w:rPr>
        <w:t>к</w:t>
      </w:r>
      <w:r w:rsidRPr="00AA1CF2">
        <w:rPr>
          <w:rFonts w:ascii="Times New Roman" w:hAnsi="Times New Roman" w:cs="Times New Roman"/>
          <w:sz w:val="28"/>
          <w:szCs w:val="28"/>
        </w:rPr>
        <w:t>онтрол</w:t>
      </w:r>
      <w:r w:rsidR="0045041E" w:rsidRPr="00AA1CF2">
        <w:rPr>
          <w:rFonts w:ascii="Times New Roman" w:hAnsi="Times New Roman" w:cs="Times New Roman"/>
          <w:sz w:val="28"/>
          <w:szCs w:val="28"/>
        </w:rPr>
        <w:t>ю</w:t>
      </w:r>
      <w:r w:rsidRPr="00AA1CF2">
        <w:rPr>
          <w:rFonts w:ascii="Times New Roman" w:hAnsi="Times New Roman" w:cs="Times New Roman"/>
          <w:sz w:val="28"/>
          <w:szCs w:val="28"/>
        </w:rPr>
        <w:t xml:space="preserve"> за соблюдением перевозчиками условий договоров </w:t>
      </w:r>
      <w:r w:rsidR="0045041E" w:rsidRPr="00AA1CF2">
        <w:rPr>
          <w:rFonts w:ascii="Times New Roman" w:hAnsi="Times New Roman" w:cs="Times New Roman"/>
          <w:sz w:val="28"/>
          <w:szCs w:val="28"/>
        </w:rPr>
        <w:t xml:space="preserve"> </w:t>
      </w:r>
      <w:r w:rsidR="003C27E7" w:rsidRPr="00AA1CF2">
        <w:rPr>
          <w:rFonts w:ascii="Times New Roman" w:hAnsi="Times New Roman" w:cs="Times New Roman"/>
          <w:sz w:val="28"/>
          <w:szCs w:val="28"/>
        </w:rPr>
        <w:t xml:space="preserve">осуществляются </w:t>
      </w:r>
      <w:r w:rsidR="0045041E" w:rsidRPr="00AA1CF2">
        <w:rPr>
          <w:rFonts w:ascii="Times New Roman" w:hAnsi="Times New Roman" w:cs="Times New Roman"/>
          <w:sz w:val="28"/>
          <w:szCs w:val="28"/>
        </w:rPr>
        <w:t>специально уполномоченным органом администрации Туапсинского городского поселения  Краснодарского края в области организации транспортного обслуживания населения</w:t>
      </w:r>
      <w:r w:rsidR="003C27E7" w:rsidRPr="00AA1CF2">
        <w:rPr>
          <w:rFonts w:ascii="Times New Roman" w:hAnsi="Times New Roman" w:cs="Times New Roman"/>
          <w:sz w:val="28"/>
          <w:szCs w:val="28"/>
        </w:rPr>
        <w:t xml:space="preserve"> – отделом  экономики </w:t>
      </w:r>
      <w:r w:rsidR="00F2230B" w:rsidRPr="00AA1CF2">
        <w:rPr>
          <w:rFonts w:ascii="Times New Roman" w:hAnsi="Times New Roman" w:cs="Times New Roman"/>
          <w:sz w:val="28"/>
          <w:szCs w:val="28"/>
        </w:rPr>
        <w:t xml:space="preserve"> </w:t>
      </w:r>
      <w:r w:rsidR="0045041E" w:rsidRPr="00AA1CF2">
        <w:rPr>
          <w:rFonts w:ascii="Times New Roman" w:hAnsi="Times New Roman" w:cs="Times New Roman"/>
          <w:sz w:val="28"/>
          <w:szCs w:val="28"/>
        </w:rPr>
        <w:t xml:space="preserve"> </w:t>
      </w:r>
      <w:r w:rsidR="003C27E7" w:rsidRPr="00AA1CF2">
        <w:rPr>
          <w:rFonts w:ascii="Times New Roman" w:hAnsi="Times New Roman" w:cs="Times New Roman"/>
          <w:sz w:val="28"/>
          <w:szCs w:val="28"/>
        </w:rPr>
        <w:t xml:space="preserve">администрации Туапсинского городского поселения </w:t>
      </w:r>
      <w:r w:rsidR="0045041E" w:rsidRPr="00AA1CF2">
        <w:rPr>
          <w:rFonts w:ascii="Times New Roman" w:hAnsi="Times New Roman" w:cs="Times New Roman"/>
          <w:sz w:val="28"/>
          <w:szCs w:val="28"/>
        </w:rPr>
        <w:t>(далее - Организатор перевозок)</w:t>
      </w:r>
      <w:r w:rsidR="00DC6D77">
        <w:rPr>
          <w:rFonts w:ascii="Times New Roman" w:hAnsi="Times New Roman" w:cs="Times New Roman"/>
          <w:sz w:val="28"/>
          <w:szCs w:val="28"/>
        </w:rPr>
        <w:t xml:space="preserve">, </w:t>
      </w:r>
      <w:r w:rsidR="003C27E7" w:rsidRPr="00AA1CF2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8E77C5">
        <w:rPr>
          <w:rFonts w:ascii="Times New Roman" w:hAnsi="Times New Roman" w:cs="Times New Roman"/>
          <w:sz w:val="28"/>
          <w:szCs w:val="28"/>
        </w:rPr>
        <w:t xml:space="preserve">  м</w:t>
      </w:r>
      <w:r w:rsidR="0045041E" w:rsidRPr="00AA1CF2">
        <w:rPr>
          <w:rFonts w:ascii="Times New Roman" w:hAnsi="Times New Roman" w:cs="Times New Roman"/>
          <w:sz w:val="28"/>
          <w:szCs w:val="28"/>
        </w:rPr>
        <w:t>униципальн</w:t>
      </w:r>
      <w:r w:rsidR="003C27E7" w:rsidRPr="00AA1CF2">
        <w:rPr>
          <w:rFonts w:ascii="Times New Roman" w:hAnsi="Times New Roman" w:cs="Times New Roman"/>
          <w:sz w:val="28"/>
          <w:szCs w:val="28"/>
        </w:rPr>
        <w:t>ы</w:t>
      </w:r>
      <w:r w:rsidR="0045041E" w:rsidRPr="00AA1CF2">
        <w:rPr>
          <w:rFonts w:ascii="Times New Roman" w:hAnsi="Times New Roman" w:cs="Times New Roman"/>
          <w:sz w:val="28"/>
          <w:szCs w:val="28"/>
        </w:rPr>
        <w:t>м бюджетн</w:t>
      </w:r>
      <w:r w:rsidR="003C27E7" w:rsidRPr="00AA1CF2">
        <w:rPr>
          <w:rFonts w:ascii="Times New Roman" w:hAnsi="Times New Roman" w:cs="Times New Roman"/>
          <w:sz w:val="28"/>
          <w:szCs w:val="28"/>
        </w:rPr>
        <w:t>ы</w:t>
      </w:r>
      <w:r w:rsidR="0045041E" w:rsidRPr="00AA1CF2">
        <w:rPr>
          <w:rFonts w:ascii="Times New Roman" w:hAnsi="Times New Roman" w:cs="Times New Roman"/>
          <w:sz w:val="28"/>
          <w:szCs w:val="28"/>
        </w:rPr>
        <w:t>м учреждени</w:t>
      </w:r>
      <w:r w:rsidR="009C7FCA" w:rsidRPr="00AA1CF2">
        <w:rPr>
          <w:rFonts w:ascii="Times New Roman" w:hAnsi="Times New Roman" w:cs="Times New Roman"/>
          <w:sz w:val="28"/>
          <w:szCs w:val="28"/>
        </w:rPr>
        <w:t xml:space="preserve">ем </w:t>
      </w:r>
      <w:r w:rsidR="0045041E" w:rsidRPr="00AA1CF2">
        <w:rPr>
          <w:rFonts w:ascii="Times New Roman" w:hAnsi="Times New Roman" w:cs="Times New Roman"/>
          <w:sz w:val="28"/>
          <w:szCs w:val="28"/>
        </w:rPr>
        <w:t>Туапсинского городского поселения « Торговое и транспортное обслуживание»( далее - МБУ « ТТО»).</w:t>
      </w:r>
      <w:r w:rsidRPr="00AA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551" w:rsidRPr="00AA1CF2" w:rsidRDefault="005F278D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. Контроль за соблюдением </w:t>
      </w:r>
      <w:r w:rsidR="00561AFA">
        <w:rPr>
          <w:rFonts w:ascii="Times New Roman" w:hAnsi="Times New Roman" w:cs="Times New Roman"/>
          <w:sz w:val="28"/>
          <w:szCs w:val="28"/>
        </w:rPr>
        <w:t xml:space="preserve">перевозчиками условий договоров 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 включает в себя:</w:t>
      </w:r>
    </w:p>
    <w:p w:rsidR="00F969E2" w:rsidRPr="00AA1CF2" w:rsidRDefault="00F15551" w:rsidP="00F969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 xml:space="preserve">1) </w:t>
      </w:r>
      <w:r w:rsidR="00F969E2" w:rsidRPr="00AA1CF2">
        <w:rPr>
          <w:rFonts w:ascii="Times New Roman" w:hAnsi="Times New Roman" w:cs="Times New Roman"/>
          <w:sz w:val="28"/>
          <w:szCs w:val="28"/>
        </w:rPr>
        <w:t>контроль за обеспечением соблюдения перевозчиками и водителями утвержденных Организатором перевозок городских  маршрутов регулярного сообщения и графиков (расписаний) движения по ним транспортных средств;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 xml:space="preserve">2) контроль наличия у перевозчиков  заключенных с </w:t>
      </w:r>
      <w:r w:rsidR="00DF52DA">
        <w:rPr>
          <w:rFonts w:ascii="Times New Roman" w:hAnsi="Times New Roman" w:cs="Times New Roman"/>
          <w:sz w:val="28"/>
          <w:szCs w:val="28"/>
        </w:rPr>
        <w:t>а</w:t>
      </w:r>
      <w:r w:rsidR="00242DBE" w:rsidRPr="00AA1CF2">
        <w:rPr>
          <w:rFonts w:ascii="Times New Roman" w:hAnsi="Times New Roman" w:cs="Times New Roman"/>
          <w:sz w:val="28"/>
          <w:szCs w:val="28"/>
        </w:rPr>
        <w:t>дминистрацией Туапсинского городского поселения</w:t>
      </w:r>
      <w:r w:rsidRPr="00AA1CF2">
        <w:rPr>
          <w:rFonts w:ascii="Times New Roman" w:hAnsi="Times New Roman" w:cs="Times New Roman"/>
          <w:sz w:val="28"/>
          <w:szCs w:val="28"/>
        </w:rPr>
        <w:t xml:space="preserve"> договоров и утвержденной Организатором перевозок технологической документации (паспорта </w:t>
      </w:r>
      <w:r w:rsidR="00242DBE" w:rsidRPr="00AA1CF2">
        <w:rPr>
          <w:rFonts w:ascii="Times New Roman" w:hAnsi="Times New Roman" w:cs="Times New Roman"/>
          <w:sz w:val="28"/>
          <w:szCs w:val="28"/>
        </w:rPr>
        <w:t>городского</w:t>
      </w:r>
      <w:r w:rsidRPr="00AA1CF2">
        <w:rPr>
          <w:rFonts w:ascii="Times New Roman" w:hAnsi="Times New Roman" w:cs="Times New Roman"/>
          <w:sz w:val="28"/>
          <w:szCs w:val="28"/>
        </w:rPr>
        <w:t xml:space="preserve"> маршрута регулярного сообщения (далее - паспорт маршрута), графика (расписания) движения </w:t>
      </w:r>
      <w:r w:rsidR="00242DBE" w:rsidRPr="00AA1CF2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AA1CF2">
        <w:rPr>
          <w:rFonts w:ascii="Times New Roman" w:hAnsi="Times New Roman" w:cs="Times New Roman"/>
          <w:sz w:val="28"/>
          <w:szCs w:val="28"/>
        </w:rPr>
        <w:t xml:space="preserve"> маршрута регулярного сообщения (далее - расписание маршрута) и схемы движения с указанием опасных участков маршрута (далее - схема маршрута);</w:t>
      </w:r>
    </w:p>
    <w:p w:rsidR="00E64DE6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lastRenderedPageBreak/>
        <w:t xml:space="preserve">3) контроль наличия у водителей при выполнении перевозок копий </w:t>
      </w:r>
      <w:r w:rsidR="00172A35" w:rsidRPr="00AA1CF2">
        <w:rPr>
          <w:rFonts w:ascii="Times New Roman" w:hAnsi="Times New Roman" w:cs="Times New Roman"/>
          <w:sz w:val="28"/>
          <w:szCs w:val="28"/>
        </w:rPr>
        <w:t>Разрешений на осуществление регулярных пассажирских перевозок на маршрутах городского пассажирского транспорта</w:t>
      </w:r>
      <w:r w:rsidR="00561AFA">
        <w:rPr>
          <w:rFonts w:ascii="Times New Roman" w:hAnsi="Times New Roman" w:cs="Times New Roman"/>
          <w:sz w:val="28"/>
          <w:szCs w:val="28"/>
        </w:rPr>
        <w:t xml:space="preserve">, являющихся </w:t>
      </w:r>
      <w:r w:rsidR="00172A35" w:rsidRPr="00AA1CF2">
        <w:rPr>
          <w:rFonts w:ascii="Times New Roman" w:hAnsi="Times New Roman" w:cs="Times New Roman"/>
          <w:sz w:val="28"/>
          <w:szCs w:val="28"/>
        </w:rPr>
        <w:t xml:space="preserve"> приложение</w:t>
      </w:r>
      <w:r w:rsidR="00561AFA">
        <w:rPr>
          <w:rFonts w:ascii="Times New Roman" w:hAnsi="Times New Roman" w:cs="Times New Roman"/>
          <w:sz w:val="28"/>
          <w:szCs w:val="28"/>
        </w:rPr>
        <w:t>м  к договору и</w:t>
      </w:r>
      <w:r w:rsidRPr="00AA1CF2">
        <w:rPr>
          <w:rFonts w:ascii="Times New Roman" w:hAnsi="Times New Roman" w:cs="Times New Roman"/>
          <w:sz w:val="28"/>
          <w:szCs w:val="28"/>
        </w:rPr>
        <w:t xml:space="preserve"> утвер</w:t>
      </w:r>
      <w:r w:rsidR="00A36035">
        <w:rPr>
          <w:rFonts w:ascii="Times New Roman" w:hAnsi="Times New Roman" w:cs="Times New Roman"/>
          <w:sz w:val="28"/>
          <w:szCs w:val="28"/>
        </w:rPr>
        <w:t>жденных Организатором перевозок</w:t>
      </w:r>
      <w:r w:rsidR="00C13E4B">
        <w:rPr>
          <w:rFonts w:ascii="Times New Roman" w:hAnsi="Times New Roman" w:cs="Times New Roman"/>
          <w:sz w:val="28"/>
          <w:szCs w:val="28"/>
        </w:rPr>
        <w:t xml:space="preserve"> и </w:t>
      </w:r>
      <w:r w:rsidR="00A36035">
        <w:rPr>
          <w:rFonts w:ascii="Times New Roman" w:hAnsi="Times New Roman" w:cs="Times New Roman"/>
          <w:sz w:val="28"/>
          <w:szCs w:val="28"/>
        </w:rPr>
        <w:t xml:space="preserve"> </w:t>
      </w:r>
      <w:r w:rsidR="00C13E4B">
        <w:rPr>
          <w:rFonts w:ascii="Times New Roman" w:hAnsi="Times New Roman" w:cs="Times New Roman"/>
          <w:sz w:val="28"/>
          <w:szCs w:val="28"/>
        </w:rPr>
        <w:t>с</w:t>
      </w:r>
      <w:r w:rsidR="00A36035">
        <w:rPr>
          <w:rFonts w:ascii="Times New Roman" w:hAnsi="Times New Roman" w:cs="Times New Roman"/>
          <w:sz w:val="28"/>
          <w:szCs w:val="28"/>
        </w:rPr>
        <w:t>оответстви</w:t>
      </w:r>
      <w:r w:rsidR="00C13E4B">
        <w:rPr>
          <w:rFonts w:ascii="Times New Roman" w:hAnsi="Times New Roman" w:cs="Times New Roman"/>
          <w:sz w:val="28"/>
          <w:szCs w:val="28"/>
        </w:rPr>
        <w:t>я</w:t>
      </w:r>
      <w:r w:rsidR="00A36035">
        <w:rPr>
          <w:rFonts w:ascii="Times New Roman" w:hAnsi="Times New Roman" w:cs="Times New Roman"/>
          <w:sz w:val="28"/>
          <w:szCs w:val="28"/>
        </w:rPr>
        <w:t xml:space="preserve"> транспортного средства, работающего на линии, указанному в Разрешении. </w:t>
      </w:r>
    </w:p>
    <w:p w:rsidR="00F15551" w:rsidRPr="00AA1CF2" w:rsidRDefault="00E64DE6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контроль 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наличия 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 путевых листов с отметками о проведении предрейсовых технических осмотров транспортных средств, предрейсовых медицинских осмотров водителей и </w:t>
      </w:r>
      <w:r w:rsidR="00561AFA">
        <w:rPr>
          <w:rFonts w:ascii="Times New Roman" w:hAnsi="Times New Roman" w:cs="Times New Roman"/>
          <w:sz w:val="28"/>
          <w:szCs w:val="28"/>
        </w:rPr>
        <w:t xml:space="preserve">отметкой </w:t>
      </w:r>
      <w:r w:rsidR="00DC6D77">
        <w:rPr>
          <w:rFonts w:ascii="Times New Roman" w:hAnsi="Times New Roman" w:cs="Times New Roman"/>
          <w:sz w:val="28"/>
          <w:szCs w:val="28"/>
        </w:rPr>
        <w:t xml:space="preserve">диспетчерской службы </w:t>
      </w:r>
      <w:r w:rsidR="00425207">
        <w:rPr>
          <w:rFonts w:ascii="Times New Roman" w:hAnsi="Times New Roman" w:cs="Times New Roman"/>
          <w:sz w:val="28"/>
          <w:szCs w:val="28"/>
        </w:rPr>
        <w:t xml:space="preserve">уполномоченного </w:t>
      </w:r>
      <w:r w:rsidR="00DC6D77">
        <w:rPr>
          <w:rFonts w:ascii="Times New Roman" w:hAnsi="Times New Roman" w:cs="Times New Roman"/>
          <w:sz w:val="28"/>
          <w:szCs w:val="28"/>
        </w:rPr>
        <w:t>автотранспортного предприятия</w:t>
      </w:r>
      <w:r w:rsidR="00F15551" w:rsidRPr="00AA1CF2">
        <w:rPr>
          <w:rFonts w:ascii="Times New Roman" w:hAnsi="Times New Roman" w:cs="Times New Roman"/>
          <w:sz w:val="28"/>
          <w:szCs w:val="28"/>
        </w:rPr>
        <w:t>;</w:t>
      </w:r>
    </w:p>
    <w:p w:rsidR="00F15551" w:rsidRPr="00AA1CF2" w:rsidRDefault="00E64DE6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контроль   наличия </w:t>
      </w:r>
      <w:r w:rsidR="00F7446A" w:rsidRPr="00AA1CF2">
        <w:rPr>
          <w:rFonts w:ascii="Times New Roman" w:hAnsi="Times New Roman" w:cs="Times New Roman"/>
          <w:sz w:val="28"/>
          <w:szCs w:val="28"/>
        </w:rPr>
        <w:t xml:space="preserve"> справочно</w:t>
      </w:r>
      <w:r w:rsidR="00F952D3">
        <w:rPr>
          <w:rFonts w:ascii="Times New Roman" w:hAnsi="Times New Roman" w:cs="Times New Roman"/>
          <w:sz w:val="28"/>
          <w:szCs w:val="28"/>
        </w:rPr>
        <w:t xml:space="preserve"> </w:t>
      </w:r>
      <w:r w:rsidR="00F7446A" w:rsidRPr="00AA1CF2">
        <w:rPr>
          <w:rFonts w:ascii="Times New Roman" w:hAnsi="Times New Roman" w:cs="Times New Roman"/>
          <w:sz w:val="28"/>
          <w:szCs w:val="28"/>
        </w:rPr>
        <w:t>- информационного материала в салоне автобуса ( сведения о перевозчике,</w:t>
      </w:r>
      <w:r w:rsidR="008475DD">
        <w:rPr>
          <w:rFonts w:ascii="Times New Roman" w:hAnsi="Times New Roman" w:cs="Times New Roman"/>
          <w:sz w:val="28"/>
          <w:szCs w:val="28"/>
        </w:rPr>
        <w:t xml:space="preserve"> номер телефона перевозчика, фамилия водителя,</w:t>
      </w:r>
      <w:r w:rsidR="00F7446A" w:rsidRPr="00AA1CF2">
        <w:rPr>
          <w:rFonts w:ascii="Times New Roman" w:hAnsi="Times New Roman" w:cs="Times New Roman"/>
          <w:sz w:val="28"/>
          <w:szCs w:val="28"/>
        </w:rPr>
        <w:t xml:space="preserve"> сведения о стоимости проезда, </w:t>
      </w:r>
      <w:r w:rsidR="008475DD">
        <w:rPr>
          <w:rFonts w:ascii="Times New Roman" w:hAnsi="Times New Roman" w:cs="Times New Roman"/>
          <w:sz w:val="28"/>
          <w:szCs w:val="28"/>
        </w:rPr>
        <w:t>схема</w:t>
      </w:r>
      <w:r w:rsidR="00F7446A" w:rsidRPr="00AA1CF2">
        <w:rPr>
          <w:rFonts w:ascii="Times New Roman" w:hAnsi="Times New Roman" w:cs="Times New Roman"/>
          <w:sz w:val="28"/>
          <w:szCs w:val="28"/>
        </w:rPr>
        <w:t xml:space="preserve"> маршрута, сведения  об адресах и телефонах контролирующих органов</w:t>
      </w:r>
      <w:r w:rsidR="001E3BDB" w:rsidRPr="00AA1CF2">
        <w:rPr>
          <w:rFonts w:ascii="Times New Roman" w:hAnsi="Times New Roman" w:cs="Times New Roman"/>
          <w:sz w:val="28"/>
          <w:szCs w:val="28"/>
        </w:rPr>
        <w:t>, выписка</w:t>
      </w:r>
      <w:r w:rsidR="00F2230B" w:rsidRPr="00AA1CF2">
        <w:rPr>
          <w:rFonts w:ascii="Times New Roman" w:hAnsi="Times New Roman" w:cs="Times New Roman"/>
          <w:sz w:val="28"/>
          <w:szCs w:val="28"/>
        </w:rPr>
        <w:t xml:space="preserve"> из </w:t>
      </w:r>
      <w:r w:rsidR="001E3BDB" w:rsidRPr="00AA1CF2">
        <w:rPr>
          <w:rFonts w:ascii="Times New Roman" w:hAnsi="Times New Roman" w:cs="Times New Roman"/>
          <w:sz w:val="28"/>
          <w:szCs w:val="28"/>
        </w:rPr>
        <w:t>П</w:t>
      </w:r>
      <w:r w:rsidR="00F2230B" w:rsidRPr="00AA1CF2">
        <w:rPr>
          <w:rFonts w:ascii="Times New Roman" w:hAnsi="Times New Roman" w:cs="Times New Roman"/>
          <w:sz w:val="28"/>
          <w:szCs w:val="28"/>
        </w:rPr>
        <w:t xml:space="preserve">равил </w:t>
      </w:r>
      <w:r w:rsidR="001E3BDB" w:rsidRPr="00AA1CF2">
        <w:rPr>
          <w:rFonts w:ascii="Times New Roman" w:hAnsi="Times New Roman" w:cs="Times New Roman"/>
          <w:sz w:val="28"/>
          <w:szCs w:val="28"/>
        </w:rPr>
        <w:t>пользования автобусами  городского сообщения</w:t>
      </w:r>
      <w:r w:rsidR="00F7446A" w:rsidRPr="00AA1CF2">
        <w:rPr>
          <w:rFonts w:ascii="Times New Roman" w:hAnsi="Times New Roman" w:cs="Times New Roman"/>
          <w:sz w:val="28"/>
          <w:szCs w:val="28"/>
        </w:rPr>
        <w:t>)</w:t>
      </w:r>
      <w:r w:rsidR="00DC6D77">
        <w:rPr>
          <w:rFonts w:ascii="Times New Roman" w:hAnsi="Times New Roman" w:cs="Times New Roman"/>
          <w:sz w:val="28"/>
          <w:szCs w:val="28"/>
        </w:rPr>
        <w:t>;</w:t>
      </w:r>
      <w:r w:rsidR="00F7446A" w:rsidRPr="00AA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46A" w:rsidRPr="00AA1CF2" w:rsidRDefault="00F7446A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6) контроль за санитарным состоянием транспортных средств   на линии.</w:t>
      </w:r>
    </w:p>
    <w:p w:rsidR="00F15551" w:rsidRPr="00AA1CF2" w:rsidRDefault="005F278D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F15551" w:rsidRPr="00AA1CF2">
        <w:rPr>
          <w:rFonts w:ascii="Times New Roman" w:hAnsi="Times New Roman" w:cs="Times New Roman"/>
          <w:sz w:val="28"/>
          <w:szCs w:val="28"/>
        </w:rPr>
        <w:t>. К</w:t>
      </w:r>
      <w:r w:rsidR="004F59B9">
        <w:rPr>
          <w:rFonts w:ascii="Times New Roman" w:hAnsi="Times New Roman" w:cs="Times New Roman"/>
          <w:sz w:val="28"/>
          <w:szCs w:val="28"/>
        </w:rPr>
        <w:t xml:space="preserve">онтроль за соблюдением договорных обязательств 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 осуществляется в следующих формах:</w:t>
      </w:r>
    </w:p>
    <w:p w:rsidR="00F15551" w:rsidRPr="00AA1CF2" w:rsidRDefault="004F59B9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контроль 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 на линии (маршруте);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2) ко</w:t>
      </w:r>
      <w:r w:rsidR="004F59B9">
        <w:rPr>
          <w:rFonts w:ascii="Times New Roman" w:hAnsi="Times New Roman" w:cs="Times New Roman"/>
          <w:sz w:val="28"/>
          <w:szCs w:val="28"/>
        </w:rPr>
        <w:t xml:space="preserve">нтроль </w:t>
      </w:r>
      <w:r w:rsidRPr="00AA1CF2">
        <w:rPr>
          <w:rFonts w:ascii="Times New Roman" w:hAnsi="Times New Roman" w:cs="Times New Roman"/>
          <w:sz w:val="28"/>
          <w:szCs w:val="28"/>
        </w:rPr>
        <w:t>с использованием оборудования, предназначенного для технического обеспечения контроля за осуществлением регулярных пассажирских перевозок (далее - технический контроль);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 xml:space="preserve">3) документальный контроль </w:t>
      </w:r>
      <w:r w:rsidR="00561AFA">
        <w:rPr>
          <w:rFonts w:ascii="Times New Roman" w:hAnsi="Times New Roman" w:cs="Times New Roman"/>
          <w:sz w:val="28"/>
          <w:szCs w:val="28"/>
        </w:rPr>
        <w:t xml:space="preserve"> </w:t>
      </w:r>
      <w:r w:rsidRPr="00AA1CF2">
        <w:rPr>
          <w:rFonts w:ascii="Times New Roman" w:hAnsi="Times New Roman" w:cs="Times New Roman"/>
          <w:sz w:val="28"/>
          <w:szCs w:val="28"/>
        </w:rPr>
        <w:t xml:space="preserve">за соблюдением </w:t>
      </w:r>
      <w:r w:rsidR="004F59B9">
        <w:rPr>
          <w:rFonts w:ascii="Times New Roman" w:hAnsi="Times New Roman" w:cs="Times New Roman"/>
          <w:sz w:val="28"/>
          <w:szCs w:val="28"/>
        </w:rPr>
        <w:t xml:space="preserve">условий  </w:t>
      </w:r>
      <w:r w:rsidRPr="00AA1CF2">
        <w:rPr>
          <w:rFonts w:ascii="Times New Roman" w:hAnsi="Times New Roman" w:cs="Times New Roman"/>
          <w:sz w:val="28"/>
          <w:szCs w:val="28"/>
        </w:rPr>
        <w:t>договоров (далее - документальный контроль).</w:t>
      </w:r>
    </w:p>
    <w:p w:rsidR="00F15551" w:rsidRPr="00AA1CF2" w:rsidRDefault="005F278D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. Для целей </w:t>
      </w:r>
      <w:r w:rsidR="00561AFA">
        <w:rPr>
          <w:rFonts w:ascii="Times New Roman" w:hAnsi="Times New Roman" w:cs="Times New Roman"/>
          <w:sz w:val="28"/>
          <w:szCs w:val="28"/>
        </w:rPr>
        <w:t xml:space="preserve"> 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контроля </w:t>
      </w:r>
      <w:r w:rsidR="00561AFA">
        <w:rPr>
          <w:rFonts w:ascii="Times New Roman" w:hAnsi="Times New Roman" w:cs="Times New Roman"/>
          <w:sz w:val="28"/>
          <w:szCs w:val="28"/>
        </w:rPr>
        <w:t xml:space="preserve"> </w:t>
      </w:r>
      <w:r w:rsidR="00F15551" w:rsidRPr="00AA1CF2">
        <w:rPr>
          <w:rFonts w:ascii="Times New Roman" w:hAnsi="Times New Roman" w:cs="Times New Roman"/>
          <w:sz w:val="28"/>
          <w:szCs w:val="28"/>
        </w:rPr>
        <w:t>за соблюдением договоров под маршрутными транспортными средствами понимаются транспортные средства, используемые для осуществления регулярных пассажирских перевозок.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551" w:rsidRDefault="00F15551" w:rsidP="00F155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 xml:space="preserve">2. Контроль за соблюдением </w:t>
      </w:r>
      <w:r w:rsidR="00561AFA">
        <w:rPr>
          <w:rFonts w:ascii="Times New Roman" w:hAnsi="Times New Roman" w:cs="Times New Roman"/>
          <w:sz w:val="28"/>
          <w:szCs w:val="28"/>
        </w:rPr>
        <w:t xml:space="preserve"> условий  </w:t>
      </w:r>
      <w:r w:rsidRPr="00AA1CF2">
        <w:rPr>
          <w:rFonts w:ascii="Times New Roman" w:hAnsi="Times New Roman" w:cs="Times New Roman"/>
          <w:sz w:val="28"/>
          <w:szCs w:val="28"/>
        </w:rPr>
        <w:t>договоров на линии (маршруте)</w:t>
      </w:r>
    </w:p>
    <w:p w:rsidR="00EB72CA" w:rsidRPr="00AA1CF2" w:rsidRDefault="00EB72CA" w:rsidP="00F155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 xml:space="preserve">2.1. Контроль за соблюдением </w:t>
      </w:r>
      <w:r w:rsidR="00561AF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AA1CF2">
        <w:rPr>
          <w:rFonts w:ascii="Times New Roman" w:hAnsi="Times New Roman" w:cs="Times New Roman"/>
          <w:sz w:val="28"/>
          <w:szCs w:val="28"/>
        </w:rPr>
        <w:t xml:space="preserve">договоров осуществляется уполномоченными должностными лицами </w:t>
      </w:r>
      <w:r w:rsidR="004E2095">
        <w:rPr>
          <w:rFonts w:ascii="Times New Roman" w:hAnsi="Times New Roman" w:cs="Times New Roman"/>
          <w:sz w:val="28"/>
          <w:szCs w:val="28"/>
        </w:rPr>
        <w:t xml:space="preserve"> Организатора</w:t>
      </w:r>
      <w:r w:rsidR="00DC6D77">
        <w:rPr>
          <w:rFonts w:ascii="Times New Roman" w:hAnsi="Times New Roman" w:cs="Times New Roman"/>
          <w:sz w:val="28"/>
          <w:szCs w:val="28"/>
        </w:rPr>
        <w:t xml:space="preserve">  перевозок </w:t>
      </w:r>
      <w:r w:rsidR="009C7FCA" w:rsidRPr="00AA1CF2">
        <w:rPr>
          <w:rFonts w:ascii="Times New Roman" w:hAnsi="Times New Roman" w:cs="Times New Roman"/>
          <w:sz w:val="28"/>
          <w:szCs w:val="28"/>
        </w:rPr>
        <w:t xml:space="preserve"> и </w:t>
      </w:r>
      <w:r w:rsidR="004E6E37" w:rsidRPr="00AA1CF2">
        <w:rPr>
          <w:rFonts w:ascii="Times New Roman" w:hAnsi="Times New Roman" w:cs="Times New Roman"/>
          <w:sz w:val="28"/>
          <w:szCs w:val="28"/>
        </w:rPr>
        <w:t>МБУ «ТТО»</w:t>
      </w:r>
      <w:r w:rsidRPr="00AA1CF2">
        <w:rPr>
          <w:rFonts w:ascii="Times New Roman" w:hAnsi="Times New Roman" w:cs="Times New Roman"/>
          <w:sz w:val="28"/>
          <w:szCs w:val="28"/>
        </w:rPr>
        <w:t xml:space="preserve"> (далее - контролеры) непосредственно на линии (маршруте).</w:t>
      </w:r>
    </w:p>
    <w:p w:rsidR="00E504C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2.2. На проведение контроля за соблюдением</w:t>
      </w:r>
      <w:r w:rsidR="00561AFA">
        <w:rPr>
          <w:rFonts w:ascii="Times New Roman" w:hAnsi="Times New Roman" w:cs="Times New Roman"/>
          <w:sz w:val="28"/>
          <w:szCs w:val="28"/>
        </w:rPr>
        <w:t xml:space="preserve"> условий </w:t>
      </w:r>
      <w:r w:rsidRPr="00AA1CF2">
        <w:rPr>
          <w:rFonts w:ascii="Times New Roman" w:hAnsi="Times New Roman" w:cs="Times New Roman"/>
          <w:sz w:val="28"/>
          <w:szCs w:val="28"/>
        </w:rPr>
        <w:t xml:space="preserve"> договоров (далее - контрольные мероприятия) контролеры уполномочиваются плановым заданием, выдаваемым </w:t>
      </w:r>
      <w:r w:rsidR="00566A1E">
        <w:rPr>
          <w:rFonts w:ascii="Times New Roman" w:hAnsi="Times New Roman" w:cs="Times New Roman"/>
          <w:sz w:val="28"/>
          <w:szCs w:val="28"/>
        </w:rPr>
        <w:t>начальником отдела  экономики  администрации Туапсинского городского поселения .</w:t>
      </w:r>
      <w:r w:rsidRPr="00AA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551" w:rsidRPr="00AA1CF2" w:rsidRDefault="009C7FCA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2.2</w:t>
      </w:r>
      <w:r w:rsidR="00F15551" w:rsidRPr="00AA1CF2">
        <w:rPr>
          <w:rFonts w:ascii="Times New Roman" w:hAnsi="Times New Roman" w:cs="Times New Roman"/>
          <w:sz w:val="28"/>
          <w:szCs w:val="28"/>
        </w:rPr>
        <w:t>.</w:t>
      </w:r>
      <w:r w:rsidR="0035192F" w:rsidRPr="00AA1CF2">
        <w:rPr>
          <w:rFonts w:ascii="Times New Roman" w:hAnsi="Times New Roman" w:cs="Times New Roman"/>
          <w:sz w:val="28"/>
          <w:szCs w:val="28"/>
        </w:rPr>
        <w:t>1.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 В плановом задании указываются:</w:t>
      </w:r>
    </w:p>
    <w:p w:rsidR="00F15551" w:rsidRPr="00AA1CF2" w:rsidRDefault="00566A1E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дата выдачи,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 дата </w:t>
      </w:r>
      <w:r>
        <w:rPr>
          <w:rFonts w:ascii="Times New Roman" w:hAnsi="Times New Roman" w:cs="Times New Roman"/>
          <w:sz w:val="28"/>
          <w:szCs w:val="28"/>
        </w:rPr>
        <w:t xml:space="preserve">и период времени 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 </w:t>
      </w:r>
      <w:r w:rsidRPr="00AA1CF2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F15551" w:rsidRPr="00AA1CF2">
        <w:rPr>
          <w:rFonts w:ascii="Times New Roman" w:hAnsi="Times New Roman" w:cs="Times New Roman"/>
          <w:sz w:val="28"/>
          <w:szCs w:val="28"/>
        </w:rPr>
        <w:t>контрольных мероприятий;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2) фамилии и инициалы контролеров, с указанием старшего группы;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3) содержание заданий.</w:t>
      </w:r>
    </w:p>
    <w:p w:rsidR="00DF52DA" w:rsidRDefault="009C7FCA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lastRenderedPageBreak/>
        <w:t>2.2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.2. Плановое задание подписывается </w:t>
      </w:r>
      <w:r w:rsidR="00E6404F" w:rsidRPr="00AA1CF2">
        <w:rPr>
          <w:rFonts w:ascii="Times New Roman" w:hAnsi="Times New Roman" w:cs="Times New Roman"/>
          <w:sz w:val="28"/>
          <w:szCs w:val="28"/>
        </w:rPr>
        <w:t>начальником</w:t>
      </w:r>
      <w:r w:rsidR="004E6E37" w:rsidRPr="00AA1CF2">
        <w:rPr>
          <w:rFonts w:ascii="Times New Roman" w:hAnsi="Times New Roman" w:cs="Times New Roman"/>
          <w:sz w:val="28"/>
          <w:szCs w:val="28"/>
        </w:rPr>
        <w:t xml:space="preserve"> </w:t>
      </w:r>
      <w:r w:rsidR="00566A1E">
        <w:rPr>
          <w:rFonts w:ascii="Times New Roman" w:hAnsi="Times New Roman" w:cs="Times New Roman"/>
          <w:sz w:val="28"/>
          <w:szCs w:val="28"/>
        </w:rPr>
        <w:t xml:space="preserve"> отдела  экономики  администрации Туапсинского городского поселения 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 и выдается старшему группы контролеров.</w:t>
      </w:r>
      <w:r w:rsidR="00DF52DA" w:rsidRPr="00DF5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551" w:rsidRPr="00AA1CF2" w:rsidRDefault="009C7FCA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2.2</w:t>
      </w:r>
      <w:r w:rsidR="00F15551" w:rsidRPr="00AA1CF2">
        <w:rPr>
          <w:rFonts w:ascii="Times New Roman" w:hAnsi="Times New Roman" w:cs="Times New Roman"/>
          <w:sz w:val="28"/>
          <w:szCs w:val="28"/>
        </w:rPr>
        <w:t>.3.</w:t>
      </w:r>
      <w:r w:rsidR="00DF52DA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составляется Акт линейного контроля ( форма прилагается).</w:t>
      </w:r>
      <w:r w:rsidR="00DF52DA" w:rsidRPr="00DF52DA">
        <w:rPr>
          <w:rFonts w:ascii="Times New Roman" w:hAnsi="Times New Roman" w:cs="Times New Roman"/>
          <w:sz w:val="28"/>
          <w:szCs w:val="28"/>
        </w:rPr>
        <w:t xml:space="preserve"> </w:t>
      </w:r>
      <w:r w:rsidR="00DF52DA" w:rsidRPr="00AA1CF2">
        <w:rPr>
          <w:rFonts w:ascii="Times New Roman" w:hAnsi="Times New Roman" w:cs="Times New Roman"/>
          <w:sz w:val="28"/>
          <w:szCs w:val="28"/>
        </w:rPr>
        <w:t xml:space="preserve">После завершения контрольных мероприятий плановое задание </w:t>
      </w:r>
      <w:r w:rsidR="00DF52DA">
        <w:rPr>
          <w:rFonts w:ascii="Times New Roman" w:hAnsi="Times New Roman" w:cs="Times New Roman"/>
          <w:sz w:val="28"/>
          <w:szCs w:val="28"/>
        </w:rPr>
        <w:t xml:space="preserve"> вместе с Актом линейного контроля </w:t>
      </w:r>
      <w:r w:rsidR="00DF52DA" w:rsidRPr="00AA1CF2">
        <w:rPr>
          <w:rFonts w:ascii="Times New Roman" w:hAnsi="Times New Roman" w:cs="Times New Roman"/>
          <w:sz w:val="28"/>
          <w:szCs w:val="28"/>
        </w:rPr>
        <w:t xml:space="preserve">сдается  начальнику МБУ </w:t>
      </w:r>
      <w:r w:rsidR="00DF52DA">
        <w:rPr>
          <w:rFonts w:ascii="Times New Roman" w:hAnsi="Times New Roman" w:cs="Times New Roman"/>
          <w:sz w:val="28"/>
          <w:szCs w:val="28"/>
        </w:rPr>
        <w:t>«</w:t>
      </w:r>
      <w:r w:rsidR="00DF52DA" w:rsidRPr="00AA1CF2">
        <w:rPr>
          <w:rFonts w:ascii="Times New Roman" w:hAnsi="Times New Roman" w:cs="Times New Roman"/>
          <w:sz w:val="28"/>
          <w:szCs w:val="28"/>
        </w:rPr>
        <w:t>ТТО</w:t>
      </w:r>
      <w:r w:rsidR="00DF52DA">
        <w:rPr>
          <w:rFonts w:ascii="Times New Roman" w:hAnsi="Times New Roman" w:cs="Times New Roman"/>
          <w:sz w:val="28"/>
          <w:szCs w:val="28"/>
        </w:rPr>
        <w:t xml:space="preserve">». </w:t>
      </w:r>
      <w:r w:rsidR="00EB076B">
        <w:rPr>
          <w:rFonts w:ascii="Times New Roman" w:hAnsi="Times New Roman" w:cs="Times New Roman"/>
          <w:sz w:val="28"/>
          <w:szCs w:val="28"/>
        </w:rPr>
        <w:t>( Приложение)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2.3. Контрольные мер</w:t>
      </w:r>
      <w:r w:rsidR="00DF52DA">
        <w:rPr>
          <w:rFonts w:ascii="Times New Roman" w:hAnsi="Times New Roman" w:cs="Times New Roman"/>
          <w:sz w:val="28"/>
          <w:szCs w:val="28"/>
        </w:rPr>
        <w:t>о</w:t>
      </w:r>
      <w:r w:rsidR="00FC0E4B">
        <w:rPr>
          <w:rFonts w:ascii="Times New Roman" w:hAnsi="Times New Roman" w:cs="Times New Roman"/>
          <w:sz w:val="28"/>
          <w:szCs w:val="28"/>
        </w:rPr>
        <w:t>приятия проводятся контролерами</w:t>
      </w:r>
      <w:r w:rsidR="00DF52DA">
        <w:rPr>
          <w:rFonts w:ascii="Times New Roman" w:hAnsi="Times New Roman" w:cs="Times New Roman"/>
          <w:sz w:val="28"/>
          <w:szCs w:val="28"/>
        </w:rPr>
        <w:t xml:space="preserve"> </w:t>
      </w:r>
      <w:r w:rsidRPr="00AA1CF2">
        <w:rPr>
          <w:rFonts w:ascii="Times New Roman" w:hAnsi="Times New Roman" w:cs="Times New Roman"/>
          <w:sz w:val="28"/>
          <w:szCs w:val="28"/>
        </w:rPr>
        <w:t xml:space="preserve"> с 6 часов до 22 часов в составе группы, состоящей не менее чем из двух человек, на </w:t>
      </w:r>
      <w:r w:rsidR="009412F7">
        <w:rPr>
          <w:rFonts w:ascii="Times New Roman" w:hAnsi="Times New Roman" w:cs="Times New Roman"/>
          <w:sz w:val="28"/>
          <w:szCs w:val="28"/>
        </w:rPr>
        <w:t>городских улицах (</w:t>
      </w:r>
      <w:r w:rsidRPr="00AA1CF2">
        <w:rPr>
          <w:rFonts w:ascii="Times New Roman" w:hAnsi="Times New Roman" w:cs="Times New Roman"/>
          <w:sz w:val="28"/>
          <w:szCs w:val="28"/>
        </w:rPr>
        <w:t>автомобильных дорогах</w:t>
      </w:r>
      <w:r w:rsidR="009412F7">
        <w:rPr>
          <w:rFonts w:ascii="Times New Roman" w:hAnsi="Times New Roman" w:cs="Times New Roman"/>
          <w:sz w:val="28"/>
          <w:szCs w:val="28"/>
        </w:rPr>
        <w:t>)</w:t>
      </w:r>
      <w:r w:rsidRPr="00AA1CF2">
        <w:rPr>
          <w:rFonts w:ascii="Times New Roman" w:hAnsi="Times New Roman" w:cs="Times New Roman"/>
          <w:sz w:val="28"/>
          <w:szCs w:val="28"/>
        </w:rPr>
        <w:t xml:space="preserve">, по которым проходят </w:t>
      </w:r>
      <w:r w:rsidR="0035192F" w:rsidRPr="00AA1CF2">
        <w:rPr>
          <w:rFonts w:ascii="Times New Roman" w:hAnsi="Times New Roman" w:cs="Times New Roman"/>
          <w:sz w:val="28"/>
          <w:szCs w:val="28"/>
        </w:rPr>
        <w:t xml:space="preserve">городские </w:t>
      </w:r>
      <w:r w:rsidRPr="00AA1CF2">
        <w:rPr>
          <w:rFonts w:ascii="Times New Roman" w:hAnsi="Times New Roman" w:cs="Times New Roman"/>
          <w:sz w:val="28"/>
          <w:szCs w:val="28"/>
        </w:rPr>
        <w:t xml:space="preserve"> м</w:t>
      </w:r>
      <w:r w:rsidR="0035192F" w:rsidRPr="00AA1CF2">
        <w:rPr>
          <w:rFonts w:ascii="Times New Roman" w:hAnsi="Times New Roman" w:cs="Times New Roman"/>
          <w:sz w:val="28"/>
          <w:szCs w:val="28"/>
        </w:rPr>
        <w:t xml:space="preserve">аршруты регулярного сообщения, </w:t>
      </w:r>
      <w:r w:rsidRPr="00AA1CF2">
        <w:rPr>
          <w:rFonts w:ascii="Times New Roman" w:hAnsi="Times New Roman" w:cs="Times New Roman"/>
          <w:sz w:val="28"/>
          <w:szCs w:val="28"/>
        </w:rPr>
        <w:t xml:space="preserve"> в  местах остановки и стоянки маршрутных транспортных средств.</w:t>
      </w:r>
    </w:p>
    <w:p w:rsidR="00F15551" w:rsidRPr="00AA1CF2" w:rsidRDefault="006268B4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2.4</w:t>
      </w:r>
      <w:r w:rsidR="00F15551" w:rsidRPr="00AA1CF2">
        <w:rPr>
          <w:rFonts w:ascii="Times New Roman" w:hAnsi="Times New Roman" w:cs="Times New Roman"/>
          <w:sz w:val="28"/>
          <w:szCs w:val="28"/>
        </w:rPr>
        <w:t>. В темное время суток и при недостаточной видимости контрольные мероприятия проводятся на участках автомобильных дорог, имеющих искусственное освещение.</w:t>
      </w:r>
    </w:p>
    <w:p w:rsidR="00F15551" w:rsidRPr="00AA1CF2" w:rsidRDefault="006268B4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2.5</w:t>
      </w:r>
      <w:r w:rsidR="00F15551" w:rsidRPr="00AA1CF2">
        <w:rPr>
          <w:rFonts w:ascii="Times New Roman" w:hAnsi="Times New Roman" w:cs="Times New Roman"/>
          <w:sz w:val="28"/>
          <w:szCs w:val="28"/>
        </w:rPr>
        <w:t>. При проведении контрольных мероприятий на автомобильной дороге в месте, выбранном для проведения контрольных мероприятий, дорожные условия должны обеспечивать безопасность контролеров, а также безопасность дорожного движения.</w:t>
      </w:r>
    </w:p>
    <w:p w:rsidR="00F15551" w:rsidRPr="00AA1CF2" w:rsidRDefault="006568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2.</w:t>
      </w:r>
      <w:r w:rsidR="00602B04">
        <w:rPr>
          <w:rFonts w:ascii="Times New Roman" w:hAnsi="Times New Roman" w:cs="Times New Roman"/>
          <w:sz w:val="28"/>
          <w:szCs w:val="28"/>
        </w:rPr>
        <w:t>6</w:t>
      </w:r>
      <w:r w:rsidR="00F15551" w:rsidRPr="00AA1CF2">
        <w:rPr>
          <w:rFonts w:ascii="Times New Roman" w:hAnsi="Times New Roman" w:cs="Times New Roman"/>
          <w:sz w:val="28"/>
          <w:szCs w:val="28"/>
        </w:rPr>
        <w:t>. При проведении к</w:t>
      </w:r>
      <w:r w:rsidR="009C2363">
        <w:rPr>
          <w:rFonts w:ascii="Times New Roman" w:hAnsi="Times New Roman" w:cs="Times New Roman"/>
          <w:sz w:val="28"/>
          <w:szCs w:val="28"/>
        </w:rPr>
        <w:t>он</w:t>
      </w:r>
      <w:r w:rsidR="00FC0E4B">
        <w:rPr>
          <w:rFonts w:ascii="Times New Roman" w:hAnsi="Times New Roman" w:cs="Times New Roman"/>
          <w:sz w:val="28"/>
          <w:szCs w:val="28"/>
        </w:rPr>
        <w:t xml:space="preserve">трольных мероприятий  контролер 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 обязан иметь при себе служебное удостоверение, выданное </w:t>
      </w:r>
      <w:r w:rsidR="00160B3B">
        <w:rPr>
          <w:rFonts w:ascii="Times New Roman" w:hAnsi="Times New Roman" w:cs="Times New Roman"/>
          <w:sz w:val="28"/>
          <w:szCs w:val="28"/>
        </w:rPr>
        <w:t>а</w:t>
      </w:r>
      <w:r w:rsidR="0035192F" w:rsidRPr="00AA1CF2">
        <w:rPr>
          <w:rFonts w:ascii="Times New Roman" w:hAnsi="Times New Roman" w:cs="Times New Roman"/>
          <w:sz w:val="28"/>
          <w:szCs w:val="28"/>
        </w:rPr>
        <w:t>дминистрацией Туапсинского городского поселения.</w:t>
      </w:r>
    </w:p>
    <w:p w:rsidR="00F15551" w:rsidRPr="00AA1CF2" w:rsidRDefault="006568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2.</w:t>
      </w:r>
      <w:r w:rsidR="00602B04">
        <w:rPr>
          <w:rFonts w:ascii="Times New Roman" w:hAnsi="Times New Roman" w:cs="Times New Roman"/>
          <w:sz w:val="28"/>
          <w:szCs w:val="28"/>
        </w:rPr>
        <w:t>7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. </w:t>
      </w:r>
      <w:r w:rsidR="00566A1E">
        <w:rPr>
          <w:rFonts w:ascii="Times New Roman" w:hAnsi="Times New Roman" w:cs="Times New Roman"/>
          <w:sz w:val="28"/>
          <w:szCs w:val="28"/>
        </w:rPr>
        <w:t xml:space="preserve">Перед началом контрольного мероприятия </w:t>
      </w:r>
      <w:r w:rsidR="00D567C1">
        <w:rPr>
          <w:rFonts w:ascii="Times New Roman" w:hAnsi="Times New Roman" w:cs="Times New Roman"/>
          <w:sz w:val="28"/>
          <w:szCs w:val="28"/>
        </w:rPr>
        <w:t>на</w:t>
      </w:r>
      <w:r w:rsidR="00932172" w:rsidRPr="00AA1CF2">
        <w:rPr>
          <w:rFonts w:ascii="Times New Roman" w:hAnsi="Times New Roman" w:cs="Times New Roman"/>
          <w:sz w:val="28"/>
          <w:szCs w:val="28"/>
        </w:rPr>
        <w:t xml:space="preserve"> остановке</w:t>
      </w:r>
      <w:r w:rsidR="00FC0E4B">
        <w:rPr>
          <w:rFonts w:ascii="Times New Roman" w:hAnsi="Times New Roman" w:cs="Times New Roman"/>
          <w:sz w:val="28"/>
          <w:szCs w:val="28"/>
        </w:rPr>
        <w:t xml:space="preserve">,  контролер </w:t>
      </w:r>
      <w:r w:rsidR="00D567C1"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  представиться</w:t>
      </w:r>
      <w:r w:rsidR="00932172" w:rsidRPr="00AA1CF2">
        <w:rPr>
          <w:rFonts w:ascii="Times New Roman" w:hAnsi="Times New Roman" w:cs="Times New Roman"/>
          <w:sz w:val="28"/>
          <w:szCs w:val="28"/>
        </w:rPr>
        <w:t xml:space="preserve"> водителю</w:t>
      </w:r>
      <w:r w:rsidR="00D567C1">
        <w:rPr>
          <w:rFonts w:ascii="Times New Roman" w:hAnsi="Times New Roman" w:cs="Times New Roman"/>
          <w:sz w:val="28"/>
          <w:szCs w:val="28"/>
        </w:rPr>
        <w:t xml:space="preserve"> , предъявить удостоверение </w:t>
      </w:r>
      <w:r w:rsidR="00932172" w:rsidRPr="00AA1CF2">
        <w:rPr>
          <w:rFonts w:ascii="Times New Roman" w:hAnsi="Times New Roman" w:cs="Times New Roman"/>
          <w:sz w:val="28"/>
          <w:szCs w:val="28"/>
        </w:rPr>
        <w:t xml:space="preserve"> и 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 изложить требование о передаче необходимых для проверки документов.</w:t>
      </w:r>
    </w:p>
    <w:p w:rsidR="00F15551" w:rsidRPr="00AA1CF2" w:rsidRDefault="006568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2.</w:t>
      </w:r>
      <w:r w:rsidR="00602B04">
        <w:rPr>
          <w:rFonts w:ascii="Times New Roman" w:hAnsi="Times New Roman" w:cs="Times New Roman"/>
          <w:sz w:val="28"/>
          <w:szCs w:val="28"/>
        </w:rPr>
        <w:t>8</w:t>
      </w:r>
      <w:r w:rsidR="00F15551" w:rsidRPr="00AA1CF2">
        <w:rPr>
          <w:rFonts w:ascii="Times New Roman" w:hAnsi="Times New Roman" w:cs="Times New Roman"/>
          <w:sz w:val="28"/>
          <w:szCs w:val="28"/>
        </w:rPr>
        <w:t>. При проведении конт</w:t>
      </w:r>
      <w:r w:rsidR="009C2363">
        <w:rPr>
          <w:rFonts w:ascii="Times New Roman" w:hAnsi="Times New Roman" w:cs="Times New Roman"/>
          <w:sz w:val="28"/>
          <w:szCs w:val="28"/>
        </w:rPr>
        <w:t>р</w:t>
      </w:r>
      <w:r w:rsidR="00FC0E4B">
        <w:rPr>
          <w:rFonts w:ascii="Times New Roman" w:hAnsi="Times New Roman" w:cs="Times New Roman"/>
          <w:sz w:val="28"/>
          <w:szCs w:val="28"/>
        </w:rPr>
        <w:t>ольных мероприятий контролерами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 </w:t>
      </w:r>
      <w:r w:rsidR="00932172" w:rsidRPr="00AA1CF2">
        <w:rPr>
          <w:rFonts w:ascii="Times New Roman" w:hAnsi="Times New Roman" w:cs="Times New Roman"/>
          <w:sz w:val="28"/>
          <w:szCs w:val="28"/>
        </w:rPr>
        <w:t xml:space="preserve"> может </w:t>
      </w:r>
      <w:r w:rsidR="00F15551" w:rsidRPr="00AA1CF2">
        <w:rPr>
          <w:rFonts w:ascii="Times New Roman" w:hAnsi="Times New Roman" w:cs="Times New Roman"/>
          <w:sz w:val="28"/>
          <w:szCs w:val="28"/>
        </w:rPr>
        <w:t>применят</w:t>
      </w:r>
      <w:r w:rsidR="00932172" w:rsidRPr="00AA1CF2">
        <w:rPr>
          <w:rFonts w:ascii="Times New Roman" w:hAnsi="Times New Roman" w:cs="Times New Roman"/>
          <w:sz w:val="28"/>
          <w:szCs w:val="28"/>
        </w:rPr>
        <w:t>ь</w:t>
      </w:r>
      <w:r w:rsidR="00F15551" w:rsidRPr="00AA1CF2">
        <w:rPr>
          <w:rFonts w:ascii="Times New Roman" w:hAnsi="Times New Roman" w:cs="Times New Roman"/>
          <w:sz w:val="28"/>
          <w:szCs w:val="28"/>
        </w:rPr>
        <w:t>ся фото- и (и</w:t>
      </w:r>
      <w:r w:rsidR="00D567C1">
        <w:rPr>
          <w:rFonts w:ascii="Times New Roman" w:hAnsi="Times New Roman" w:cs="Times New Roman"/>
          <w:sz w:val="28"/>
          <w:szCs w:val="28"/>
        </w:rPr>
        <w:t xml:space="preserve">ли) видеофиксация, а также 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 осуществляться аудиозапись.</w:t>
      </w:r>
    </w:p>
    <w:p w:rsidR="00F15551" w:rsidRDefault="00602B04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</w:t>
      </w:r>
      <w:r w:rsidR="00F15551" w:rsidRPr="00AA1CF2">
        <w:rPr>
          <w:rFonts w:ascii="Times New Roman" w:hAnsi="Times New Roman" w:cs="Times New Roman"/>
          <w:sz w:val="28"/>
          <w:szCs w:val="28"/>
        </w:rPr>
        <w:t>. При обнаружении достаточных данных, указывающих на наличие события административного правонарушения и</w:t>
      </w:r>
      <w:r w:rsidR="009C2363">
        <w:rPr>
          <w:rFonts w:ascii="Times New Roman" w:hAnsi="Times New Roman" w:cs="Times New Roman"/>
          <w:sz w:val="28"/>
          <w:szCs w:val="28"/>
        </w:rPr>
        <w:t>л</w:t>
      </w:r>
      <w:r w:rsidR="00FC0E4B">
        <w:rPr>
          <w:rFonts w:ascii="Times New Roman" w:hAnsi="Times New Roman" w:cs="Times New Roman"/>
          <w:sz w:val="28"/>
          <w:szCs w:val="28"/>
        </w:rPr>
        <w:t>и нарушения договора, контролер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 разъясняет водителю, какое правонарушение или нарушение договора допущено и в чем оно заключается. Дальнейшие действия осуществляются в соответствии с законодательством об административных правонарушениях и настоящим Положением, в зависимости от обстоятельств административного правонарушения или нарушения условий договора.</w:t>
      </w:r>
    </w:p>
    <w:p w:rsidR="00522271" w:rsidRPr="00AA1CF2" w:rsidRDefault="00522271" w:rsidP="0052227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2.1</w:t>
      </w:r>
      <w:r w:rsidR="00602B04">
        <w:rPr>
          <w:rFonts w:ascii="Times New Roman" w:hAnsi="Times New Roman" w:cs="Times New Roman"/>
          <w:sz w:val="28"/>
          <w:szCs w:val="28"/>
        </w:rPr>
        <w:t>0</w:t>
      </w:r>
      <w:r w:rsidRPr="00AA1CF2">
        <w:rPr>
          <w:rFonts w:ascii="Times New Roman" w:hAnsi="Times New Roman" w:cs="Times New Roman"/>
          <w:sz w:val="28"/>
          <w:szCs w:val="28"/>
        </w:rPr>
        <w:t xml:space="preserve">. В случае выявления нарушений законодательства на транспорте, составление протоколов об административных правонарушениях по которым не входит в компетенцию </w:t>
      </w:r>
      <w:r w:rsidR="00FC0E4B">
        <w:rPr>
          <w:rFonts w:ascii="Times New Roman" w:hAnsi="Times New Roman" w:cs="Times New Roman"/>
          <w:sz w:val="28"/>
          <w:szCs w:val="28"/>
        </w:rPr>
        <w:t>контролера</w:t>
      </w:r>
      <w:r w:rsidRPr="00AA1CF2">
        <w:rPr>
          <w:rFonts w:ascii="Times New Roman" w:hAnsi="Times New Roman" w:cs="Times New Roman"/>
          <w:sz w:val="28"/>
          <w:szCs w:val="28"/>
        </w:rPr>
        <w:t>,</w:t>
      </w:r>
      <w:r w:rsidR="00FC0E4B">
        <w:rPr>
          <w:rFonts w:ascii="Times New Roman" w:hAnsi="Times New Roman" w:cs="Times New Roman"/>
          <w:sz w:val="28"/>
          <w:szCs w:val="28"/>
        </w:rPr>
        <w:t xml:space="preserve"> </w:t>
      </w:r>
      <w:r w:rsidRPr="00AA1CF2">
        <w:rPr>
          <w:rFonts w:ascii="Times New Roman" w:hAnsi="Times New Roman" w:cs="Times New Roman"/>
          <w:sz w:val="28"/>
          <w:szCs w:val="28"/>
        </w:rPr>
        <w:t xml:space="preserve"> </w:t>
      </w:r>
      <w:r w:rsidR="009C2363">
        <w:rPr>
          <w:rFonts w:ascii="Times New Roman" w:hAnsi="Times New Roman" w:cs="Times New Roman"/>
          <w:sz w:val="28"/>
          <w:szCs w:val="28"/>
        </w:rPr>
        <w:t>данная информация отражается в Акте линейного контроля,  в графе прочие нарушения</w:t>
      </w:r>
      <w:r w:rsidRPr="00AA1CF2">
        <w:rPr>
          <w:rFonts w:ascii="Times New Roman" w:hAnsi="Times New Roman" w:cs="Times New Roman"/>
          <w:sz w:val="28"/>
          <w:szCs w:val="28"/>
        </w:rPr>
        <w:t>, в которой указываются обстоятельства и существо выявленных нарушений законодательства, а также прилагаются иные материалы контрольного мероприятия.</w:t>
      </w:r>
    </w:p>
    <w:p w:rsidR="00410C52" w:rsidRPr="00AA1CF2" w:rsidRDefault="00410C52" w:rsidP="00410C5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1</w:t>
      </w:r>
      <w:r w:rsidR="00602B04">
        <w:rPr>
          <w:rFonts w:ascii="Times New Roman" w:hAnsi="Times New Roman" w:cs="Times New Roman"/>
          <w:sz w:val="28"/>
          <w:szCs w:val="28"/>
        </w:rPr>
        <w:t>1</w:t>
      </w:r>
      <w:r w:rsidRPr="00AA1CF2">
        <w:rPr>
          <w:rFonts w:ascii="Times New Roman" w:hAnsi="Times New Roman" w:cs="Times New Roman"/>
          <w:sz w:val="28"/>
          <w:szCs w:val="28"/>
        </w:rPr>
        <w:t xml:space="preserve">. По результатам рассмотрения </w:t>
      </w:r>
      <w:r w:rsidR="009412F7">
        <w:rPr>
          <w:rFonts w:ascii="Times New Roman" w:hAnsi="Times New Roman" w:cs="Times New Roman"/>
          <w:sz w:val="28"/>
          <w:szCs w:val="28"/>
        </w:rPr>
        <w:t xml:space="preserve">материалов контрольного мероприятия  </w:t>
      </w:r>
      <w:r w:rsidRPr="00AA1CF2">
        <w:rPr>
          <w:rFonts w:ascii="Times New Roman" w:hAnsi="Times New Roman" w:cs="Times New Roman"/>
          <w:sz w:val="28"/>
          <w:szCs w:val="28"/>
        </w:rPr>
        <w:t xml:space="preserve">уполномоченным должностным лицом Организатора </w:t>
      </w:r>
      <w:r w:rsidRPr="00AA1CF2">
        <w:rPr>
          <w:rFonts w:ascii="Times New Roman" w:hAnsi="Times New Roman" w:cs="Times New Roman"/>
          <w:sz w:val="28"/>
          <w:szCs w:val="28"/>
        </w:rPr>
        <w:lastRenderedPageBreak/>
        <w:t>перевозок</w:t>
      </w:r>
      <w:r w:rsidR="009412F7">
        <w:rPr>
          <w:rFonts w:ascii="Times New Roman" w:hAnsi="Times New Roman" w:cs="Times New Roman"/>
          <w:sz w:val="28"/>
          <w:szCs w:val="28"/>
        </w:rPr>
        <w:t>,</w:t>
      </w:r>
      <w:r w:rsidRPr="00AA1CF2">
        <w:rPr>
          <w:rFonts w:ascii="Times New Roman" w:hAnsi="Times New Roman" w:cs="Times New Roman"/>
          <w:sz w:val="28"/>
          <w:szCs w:val="28"/>
        </w:rPr>
        <w:t xml:space="preserve">   в порядке, определенном законодательством об административных правонарушениях, составляется протокол об административном правонарушении в отношении перевозчика и (или) иного лица, состоящего с ним в трудовых отношениях, в действиях (бездействии) которого также усматриваются признаки административного правонарушения, производство по которому относится к компетенции Организатора перевозок.</w:t>
      </w:r>
    </w:p>
    <w:p w:rsidR="006B129F" w:rsidRDefault="006568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2.1</w:t>
      </w:r>
      <w:r w:rsidR="00602B04">
        <w:rPr>
          <w:rFonts w:ascii="Times New Roman" w:hAnsi="Times New Roman" w:cs="Times New Roman"/>
          <w:sz w:val="28"/>
          <w:szCs w:val="28"/>
        </w:rPr>
        <w:t>2</w:t>
      </w:r>
      <w:r w:rsidR="00F15551" w:rsidRPr="00AA1CF2">
        <w:rPr>
          <w:rFonts w:ascii="Times New Roman" w:hAnsi="Times New Roman" w:cs="Times New Roman"/>
          <w:sz w:val="28"/>
          <w:szCs w:val="28"/>
        </w:rPr>
        <w:t>. В случае отказа водителя предоставить необходимые для осуществления регулярных пассажирских перевозок, предусмотренные законода</w:t>
      </w:r>
      <w:r w:rsidR="009C2363">
        <w:rPr>
          <w:rFonts w:ascii="Times New Roman" w:hAnsi="Times New Roman" w:cs="Times New Roman"/>
          <w:sz w:val="28"/>
          <w:szCs w:val="28"/>
        </w:rPr>
        <w:t>т</w:t>
      </w:r>
      <w:r w:rsidR="00FC0E4B">
        <w:rPr>
          <w:rFonts w:ascii="Times New Roman" w:hAnsi="Times New Roman" w:cs="Times New Roman"/>
          <w:sz w:val="28"/>
          <w:szCs w:val="28"/>
        </w:rPr>
        <w:t>ельством документы, контролером</w:t>
      </w:r>
      <w:r w:rsidR="009C2363">
        <w:rPr>
          <w:rFonts w:ascii="Times New Roman" w:hAnsi="Times New Roman" w:cs="Times New Roman"/>
          <w:sz w:val="28"/>
          <w:szCs w:val="28"/>
        </w:rPr>
        <w:t xml:space="preserve"> делается соответствующая запись в Акте линейного контроля.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 </w:t>
      </w:r>
      <w:r w:rsidR="00410C52" w:rsidRPr="00410C52">
        <w:rPr>
          <w:rFonts w:ascii="Times New Roman" w:hAnsi="Times New Roman" w:cs="Times New Roman"/>
          <w:sz w:val="28"/>
          <w:szCs w:val="28"/>
        </w:rPr>
        <w:t xml:space="preserve"> </w:t>
      </w:r>
      <w:r w:rsidR="00410C52">
        <w:rPr>
          <w:rFonts w:ascii="Times New Roman" w:hAnsi="Times New Roman" w:cs="Times New Roman"/>
          <w:sz w:val="28"/>
          <w:szCs w:val="28"/>
        </w:rPr>
        <w:t>У</w:t>
      </w:r>
      <w:r w:rsidR="00410C52" w:rsidRPr="00AA1CF2">
        <w:rPr>
          <w:rFonts w:ascii="Times New Roman" w:hAnsi="Times New Roman" w:cs="Times New Roman"/>
          <w:sz w:val="28"/>
          <w:szCs w:val="28"/>
        </w:rPr>
        <w:t>полномоченным должностным лицом Организатора перевозок</w:t>
      </w:r>
      <w:r w:rsidR="009C2363">
        <w:rPr>
          <w:rFonts w:ascii="Times New Roman" w:hAnsi="Times New Roman" w:cs="Times New Roman"/>
          <w:sz w:val="28"/>
          <w:szCs w:val="28"/>
        </w:rPr>
        <w:t>,</w:t>
      </w:r>
      <w:r w:rsidR="00410C52" w:rsidRPr="00AA1CF2">
        <w:rPr>
          <w:rFonts w:ascii="Times New Roman" w:hAnsi="Times New Roman" w:cs="Times New Roman"/>
          <w:sz w:val="28"/>
          <w:szCs w:val="28"/>
        </w:rPr>
        <w:t xml:space="preserve"> </w:t>
      </w:r>
      <w:r w:rsidR="00F15551" w:rsidRPr="00AA1CF2">
        <w:rPr>
          <w:rFonts w:ascii="Times New Roman" w:hAnsi="Times New Roman" w:cs="Times New Roman"/>
          <w:sz w:val="28"/>
          <w:szCs w:val="28"/>
        </w:rPr>
        <w:t>в рамках своих полномочий</w:t>
      </w:r>
      <w:r w:rsidR="009C2363">
        <w:rPr>
          <w:rFonts w:ascii="Times New Roman" w:hAnsi="Times New Roman" w:cs="Times New Roman"/>
          <w:sz w:val="28"/>
          <w:szCs w:val="28"/>
        </w:rPr>
        <w:t>,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 </w:t>
      </w:r>
      <w:r w:rsidR="00E85587">
        <w:rPr>
          <w:rFonts w:ascii="Times New Roman" w:hAnsi="Times New Roman" w:cs="Times New Roman"/>
          <w:sz w:val="28"/>
          <w:szCs w:val="28"/>
        </w:rPr>
        <w:t xml:space="preserve"> принимаются  соответствующие меры</w:t>
      </w:r>
      <w:r w:rsidR="006B129F">
        <w:rPr>
          <w:rFonts w:ascii="Times New Roman" w:hAnsi="Times New Roman" w:cs="Times New Roman"/>
          <w:sz w:val="28"/>
          <w:szCs w:val="28"/>
        </w:rPr>
        <w:t>.</w:t>
      </w:r>
      <w:r w:rsidR="00E855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551" w:rsidRPr="00AA1CF2" w:rsidRDefault="00C3006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К протоколу  прилагаются </w:t>
      </w:r>
      <w:r w:rsidR="009C2363">
        <w:rPr>
          <w:rFonts w:ascii="Times New Roman" w:hAnsi="Times New Roman" w:cs="Times New Roman"/>
          <w:sz w:val="28"/>
          <w:szCs w:val="28"/>
        </w:rPr>
        <w:t xml:space="preserve">акт линейного контроля с  записью 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 </w:t>
      </w:r>
      <w:r w:rsidR="00E85587">
        <w:rPr>
          <w:rFonts w:ascii="Times New Roman" w:hAnsi="Times New Roman" w:cs="Times New Roman"/>
          <w:sz w:val="28"/>
          <w:szCs w:val="28"/>
        </w:rPr>
        <w:t>контролера</w:t>
      </w:r>
      <w:r w:rsidR="009C2363">
        <w:rPr>
          <w:rFonts w:ascii="Times New Roman" w:hAnsi="Times New Roman" w:cs="Times New Roman"/>
          <w:sz w:val="28"/>
          <w:szCs w:val="28"/>
        </w:rPr>
        <w:t xml:space="preserve"> </w:t>
      </w:r>
      <w:r w:rsidR="00522271">
        <w:rPr>
          <w:rFonts w:ascii="Times New Roman" w:hAnsi="Times New Roman" w:cs="Times New Roman"/>
          <w:sz w:val="28"/>
          <w:szCs w:val="28"/>
        </w:rPr>
        <w:t xml:space="preserve"> 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об обстоятельствах выявления нарушения законодательства и (или) условий договора, заключенного перевозчиком с </w:t>
      </w:r>
      <w:r w:rsidR="00E6404F" w:rsidRPr="00AA1CF2">
        <w:rPr>
          <w:rFonts w:ascii="Times New Roman" w:hAnsi="Times New Roman" w:cs="Times New Roman"/>
          <w:sz w:val="28"/>
          <w:szCs w:val="28"/>
        </w:rPr>
        <w:t>администрацией города Туапсе</w:t>
      </w:r>
      <w:r w:rsidR="00F15551" w:rsidRPr="00AA1CF2">
        <w:rPr>
          <w:rFonts w:ascii="Times New Roman" w:hAnsi="Times New Roman" w:cs="Times New Roman"/>
          <w:sz w:val="28"/>
          <w:szCs w:val="28"/>
        </w:rPr>
        <w:t>, фото- и (или) видеоматериалы, объяснения лиц, участвовавших при проведении контрольных мероприятий, а также иные доказательства совершенного административного правонарушения и (или) нарушения условий договора (далее - материалы контрольного мероприятия).</w:t>
      </w:r>
    </w:p>
    <w:p w:rsidR="0093217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2.</w:t>
      </w:r>
      <w:r w:rsidR="009A4C26">
        <w:rPr>
          <w:rFonts w:ascii="Times New Roman" w:hAnsi="Times New Roman" w:cs="Times New Roman"/>
          <w:sz w:val="28"/>
          <w:szCs w:val="28"/>
        </w:rPr>
        <w:t>1</w:t>
      </w:r>
      <w:r w:rsidR="00602B04">
        <w:rPr>
          <w:rFonts w:ascii="Times New Roman" w:hAnsi="Times New Roman" w:cs="Times New Roman"/>
          <w:sz w:val="28"/>
          <w:szCs w:val="28"/>
        </w:rPr>
        <w:t>3</w:t>
      </w:r>
      <w:r w:rsidRPr="00AA1CF2">
        <w:rPr>
          <w:rFonts w:ascii="Times New Roman" w:hAnsi="Times New Roman" w:cs="Times New Roman"/>
          <w:sz w:val="28"/>
          <w:szCs w:val="28"/>
        </w:rPr>
        <w:t>. После проведения контрольных мероприятий собранные ма</w:t>
      </w:r>
      <w:r w:rsidR="00D567C1">
        <w:rPr>
          <w:rFonts w:ascii="Times New Roman" w:hAnsi="Times New Roman" w:cs="Times New Roman"/>
          <w:sz w:val="28"/>
          <w:szCs w:val="28"/>
        </w:rPr>
        <w:t>териалы передаются  контролерами</w:t>
      </w:r>
      <w:r w:rsidR="009B7C15">
        <w:rPr>
          <w:rFonts w:ascii="Times New Roman" w:hAnsi="Times New Roman" w:cs="Times New Roman"/>
          <w:sz w:val="28"/>
          <w:szCs w:val="28"/>
        </w:rPr>
        <w:t xml:space="preserve">  н</w:t>
      </w:r>
      <w:r w:rsidRPr="00AA1CF2">
        <w:rPr>
          <w:rFonts w:ascii="Times New Roman" w:hAnsi="Times New Roman" w:cs="Times New Roman"/>
          <w:sz w:val="28"/>
          <w:szCs w:val="28"/>
        </w:rPr>
        <w:t xml:space="preserve">ачальнику </w:t>
      </w:r>
      <w:r w:rsidR="00D567C1" w:rsidRPr="00AA1CF2">
        <w:rPr>
          <w:rFonts w:ascii="Times New Roman" w:hAnsi="Times New Roman" w:cs="Times New Roman"/>
          <w:sz w:val="28"/>
          <w:szCs w:val="28"/>
        </w:rPr>
        <w:t xml:space="preserve"> МБУ </w:t>
      </w:r>
      <w:r w:rsidR="00D567C1">
        <w:rPr>
          <w:rFonts w:ascii="Times New Roman" w:hAnsi="Times New Roman" w:cs="Times New Roman"/>
          <w:sz w:val="28"/>
          <w:szCs w:val="28"/>
        </w:rPr>
        <w:t>«</w:t>
      </w:r>
      <w:r w:rsidR="00D567C1" w:rsidRPr="00AA1CF2">
        <w:rPr>
          <w:rFonts w:ascii="Times New Roman" w:hAnsi="Times New Roman" w:cs="Times New Roman"/>
          <w:sz w:val="28"/>
          <w:szCs w:val="28"/>
        </w:rPr>
        <w:t>ТТО</w:t>
      </w:r>
      <w:r w:rsidR="00D567C1">
        <w:rPr>
          <w:rFonts w:ascii="Times New Roman" w:hAnsi="Times New Roman" w:cs="Times New Roman"/>
          <w:sz w:val="28"/>
          <w:szCs w:val="28"/>
        </w:rPr>
        <w:t xml:space="preserve">».  </w:t>
      </w:r>
      <w:r w:rsidRPr="00AA1CF2">
        <w:rPr>
          <w:rFonts w:ascii="Times New Roman" w:hAnsi="Times New Roman" w:cs="Times New Roman"/>
          <w:sz w:val="28"/>
          <w:szCs w:val="28"/>
        </w:rPr>
        <w:t>не позднее рабочего дня, следующего за днем пров</w:t>
      </w:r>
      <w:r w:rsidR="00522271">
        <w:rPr>
          <w:rFonts w:ascii="Times New Roman" w:hAnsi="Times New Roman" w:cs="Times New Roman"/>
          <w:sz w:val="28"/>
          <w:szCs w:val="28"/>
        </w:rPr>
        <w:t>едения контрольных мероприятий. Материалы контрольных мероприятий подлежат учету.</w:t>
      </w:r>
    </w:p>
    <w:p w:rsidR="00F15551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2.</w:t>
      </w:r>
      <w:r w:rsidR="009A4C26">
        <w:rPr>
          <w:rFonts w:ascii="Times New Roman" w:hAnsi="Times New Roman" w:cs="Times New Roman"/>
          <w:sz w:val="28"/>
          <w:szCs w:val="28"/>
        </w:rPr>
        <w:t>1</w:t>
      </w:r>
      <w:r w:rsidR="00602B04">
        <w:rPr>
          <w:rFonts w:ascii="Times New Roman" w:hAnsi="Times New Roman" w:cs="Times New Roman"/>
          <w:sz w:val="28"/>
          <w:szCs w:val="28"/>
        </w:rPr>
        <w:t>4</w:t>
      </w:r>
      <w:r w:rsidRPr="00AA1CF2">
        <w:rPr>
          <w:rFonts w:ascii="Times New Roman" w:hAnsi="Times New Roman" w:cs="Times New Roman"/>
          <w:sz w:val="28"/>
          <w:szCs w:val="28"/>
        </w:rPr>
        <w:t>.</w:t>
      </w:r>
      <w:r w:rsidR="009A4C26" w:rsidRPr="009A4C26">
        <w:rPr>
          <w:rFonts w:ascii="Times New Roman" w:hAnsi="Times New Roman" w:cs="Times New Roman"/>
          <w:sz w:val="28"/>
          <w:szCs w:val="28"/>
        </w:rPr>
        <w:t xml:space="preserve"> </w:t>
      </w:r>
      <w:r w:rsidR="009A4C26" w:rsidRPr="00AA1CF2">
        <w:rPr>
          <w:rFonts w:ascii="Times New Roman" w:hAnsi="Times New Roman" w:cs="Times New Roman"/>
          <w:sz w:val="28"/>
          <w:szCs w:val="28"/>
        </w:rPr>
        <w:t>Протоколы об административном правонарушении</w:t>
      </w:r>
      <w:r w:rsidR="009A4C26">
        <w:rPr>
          <w:rFonts w:ascii="Times New Roman" w:hAnsi="Times New Roman" w:cs="Times New Roman"/>
          <w:sz w:val="28"/>
          <w:szCs w:val="28"/>
        </w:rPr>
        <w:t xml:space="preserve"> передаются </w:t>
      </w:r>
      <w:r w:rsidRPr="00AA1CF2">
        <w:rPr>
          <w:rFonts w:ascii="Times New Roman" w:hAnsi="Times New Roman" w:cs="Times New Roman"/>
          <w:sz w:val="28"/>
          <w:szCs w:val="28"/>
        </w:rPr>
        <w:t xml:space="preserve"> </w:t>
      </w:r>
      <w:r w:rsidR="009A4C26" w:rsidRPr="00AA1CF2">
        <w:rPr>
          <w:rFonts w:ascii="Times New Roman" w:hAnsi="Times New Roman" w:cs="Times New Roman"/>
          <w:sz w:val="28"/>
          <w:szCs w:val="28"/>
        </w:rPr>
        <w:t xml:space="preserve">не позднее рабочего дня, следующего за днем </w:t>
      </w:r>
      <w:r w:rsidR="00F302A2">
        <w:rPr>
          <w:rFonts w:ascii="Times New Roman" w:hAnsi="Times New Roman" w:cs="Times New Roman"/>
          <w:sz w:val="28"/>
          <w:szCs w:val="28"/>
        </w:rPr>
        <w:t>составления протокола,</w:t>
      </w:r>
      <w:r w:rsidR="009A4C26" w:rsidRPr="00AA1CF2">
        <w:rPr>
          <w:rFonts w:ascii="Times New Roman" w:hAnsi="Times New Roman" w:cs="Times New Roman"/>
          <w:sz w:val="28"/>
          <w:szCs w:val="28"/>
        </w:rPr>
        <w:t xml:space="preserve"> </w:t>
      </w:r>
      <w:r w:rsidR="009A4C26">
        <w:rPr>
          <w:rFonts w:ascii="Times New Roman" w:hAnsi="Times New Roman" w:cs="Times New Roman"/>
          <w:sz w:val="28"/>
          <w:szCs w:val="28"/>
        </w:rPr>
        <w:t xml:space="preserve">в административную комиссию Туапсинского городского поселения. </w:t>
      </w:r>
      <w:r w:rsidRPr="00AA1CF2">
        <w:rPr>
          <w:rFonts w:ascii="Times New Roman" w:hAnsi="Times New Roman" w:cs="Times New Roman"/>
          <w:sz w:val="28"/>
          <w:szCs w:val="28"/>
        </w:rPr>
        <w:t>Дальнейшее производство по делам об административных правонарушениях осуществляется в порядке, определенном законодательством об административных правонарушениях.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2.</w:t>
      </w:r>
      <w:r w:rsidR="009A4C26">
        <w:rPr>
          <w:rFonts w:ascii="Times New Roman" w:hAnsi="Times New Roman" w:cs="Times New Roman"/>
          <w:sz w:val="28"/>
          <w:szCs w:val="28"/>
        </w:rPr>
        <w:t>1</w:t>
      </w:r>
      <w:r w:rsidR="00602B04">
        <w:rPr>
          <w:rFonts w:ascii="Times New Roman" w:hAnsi="Times New Roman" w:cs="Times New Roman"/>
          <w:sz w:val="28"/>
          <w:szCs w:val="28"/>
        </w:rPr>
        <w:t>5</w:t>
      </w:r>
      <w:r w:rsidR="009B7C15">
        <w:rPr>
          <w:rFonts w:ascii="Times New Roman" w:hAnsi="Times New Roman" w:cs="Times New Roman"/>
          <w:sz w:val="28"/>
          <w:szCs w:val="28"/>
        </w:rPr>
        <w:t xml:space="preserve">. Акты линейного контроля </w:t>
      </w:r>
      <w:r w:rsidRPr="00AA1CF2">
        <w:rPr>
          <w:rFonts w:ascii="Times New Roman" w:hAnsi="Times New Roman" w:cs="Times New Roman"/>
          <w:sz w:val="28"/>
          <w:szCs w:val="28"/>
        </w:rPr>
        <w:t xml:space="preserve"> об иных выявленных нарушениях и прилагаемые к ним материалы контрольных мероприятий рассматриваются </w:t>
      </w:r>
      <w:r w:rsidR="009336F4">
        <w:rPr>
          <w:rFonts w:ascii="Times New Roman" w:hAnsi="Times New Roman" w:cs="Times New Roman"/>
          <w:sz w:val="28"/>
          <w:szCs w:val="28"/>
        </w:rPr>
        <w:t>Организатором перевозок (</w:t>
      </w:r>
      <w:r w:rsidRPr="00AA1CF2">
        <w:rPr>
          <w:rFonts w:ascii="Times New Roman" w:hAnsi="Times New Roman" w:cs="Times New Roman"/>
          <w:sz w:val="28"/>
          <w:szCs w:val="28"/>
        </w:rPr>
        <w:t xml:space="preserve">начальником </w:t>
      </w:r>
      <w:r w:rsidR="00BB77EB" w:rsidRPr="00AA1CF2">
        <w:rPr>
          <w:rFonts w:ascii="Times New Roman" w:hAnsi="Times New Roman" w:cs="Times New Roman"/>
          <w:sz w:val="28"/>
          <w:szCs w:val="28"/>
        </w:rPr>
        <w:t xml:space="preserve">отдела экономики администрации города Туапсе  или начальником МБУ </w:t>
      </w:r>
      <w:r w:rsidR="009A4C26">
        <w:rPr>
          <w:rFonts w:ascii="Times New Roman" w:hAnsi="Times New Roman" w:cs="Times New Roman"/>
          <w:sz w:val="28"/>
          <w:szCs w:val="28"/>
        </w:rPr>
        <w:t>«</w:t>
      </w:r>
      <w:r w:rsidR="00BB77EB" w:rsidRPr="00AA1CF2">
        <w:rPr>
          <w:rFonts w:ascii="Times New Roman" w:hAnsi="Times New Roman" w:cs="Times New Roman"/>
          <w:sz w:val="28"/>
          <w:szCs w:val="28"/>
        </w:rPr>
        <w:t>ТТО</w:t>
      </w:r>
      <w:r w:rsidR="009A4C26">
        <w:rPr>
          <w:rFonts w:ascii="Times New Roman" w:hAnsi="Times New Roman" w:cs="Times New Roman"/>
          <w:sz w:val="28"/>
          <w:szCs w:val="28"/>
        </w:rPr>
        <w:t>»</w:t>
      </w:r>
      <w:r w:rsidR="009336F4">
        <w:rPr>
          <w:rFonts w:ascii="Times New Roman" w:hAnsi="Times New Roman" w:cs="Times New Roman"/>
          <w:sz w:val="28"/>
          <w:szCs w:val="28"/>
        </w:rPr>
        <w:t>)</w:t>
      </w:r>
      <w:r w:rsidRPr="00AA1CF2">
        <w:rPr>
          <w:rFonts w:ascii="Times New Roman" w:hAnsi="Times New Roman" w:cs="Times New Roman"/>
          <w:sz w:val="28"/>
          <w:szCs w:val="28"/>
        </w:rPr>
        <w:t>.</w:t>
      </w:r>
    </w:p>
    <w:p w:rsidR="00F15551" w:rsidRPr="00AA1CF2" w:rsidRDefault="00F15551" w:rsidP="0018408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 xml:space="preserve"> При установлении в ходе рассмотрения указанных материалов признаков административного правонарушения, производство по которому не входит в компетенцию Организатора перевозок, такие материалы передаются Организатором перевозок в орган (должностному лицу), который в соответствии с законодательством уполномочен на ведение производства по таким делам об административных правонарушениях.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2.</w:t>
      </w:r>
      <w:r w:rsidR="009A4C26">
        <w:rPr>
          <w:rFonts w:ascii="Times New Roman" w:hAnsi="Times New Roman" w:cs="Times New Roman"/>
          <w:sz w:val="28"/>
          <w:szCs w:val="28"/>
        </w:rPr>
        <w:t>1</w:t>
      </w:r>
      <w:r w:rsidR="00602B04">
        <w:rPr>
          <w:rFonts w:ascii="Times New Roman" w:hAnsi="Times New Roman" w:cs="Times New Roman"/>
          <w:sz w:val="28"/>
          <w:szCs w:val="28"/>
        </w:rPr>
        <w:t>6</w:t>
      </w:r>
      <w:r w:rsidRPr="00AA1CF2">
        <w:rPr>
          <w:rFonts w:ascii="Times New Roman" w:hAnsi="Times New Roman" w:cs="Times New Roman"/>
          <w:sz w:val="28"/>
          <w:szCs w:val="28"/>
        </w:rPr>
        <w:t xml:space="preserve">. </w:t>
      </w:r>
      <w:r w:rsidR="009B7C15">
        <w:rPr>
          <w:rFonts w:ascii="Times New Roman" w:hAnsi="Times New Roman" w:cs="Times New Roman"/>
          <w:sz w:val="28"/>
          <w:szCs w:val="28"/>
        </w:rPr>
        <w:t>Акты линейного контроля, с</w:t>
      </w:r>
      <w:r w:rsidRPr="00AA1CF2">
        <w:rPr>
          <w:rFonts w:ascii="Times New Roman" w:hAnsi="Times New Roman" w:cs="Times New Roman"/>
          <w:sz w:val="28"/>
          <w:szCs w:val="28"/>
        </w:rPr>
        <w:t>лужебные записки и</w:t>
      </w:r>
      <w:r w:rsidR="009B7C15">
        <w:rPr>
          <w:rFonts w:ascii="Times New Roman" w:hAnsi="Times New Roman" w:cs="Times New Roman"/>
          <w:sz w:val="28"/>
          <w:szCs w:val="28"/>
        </w:rPr>
        <w:t xml:space="preserve"> другие </w:t>
      </w:r>
      <w:r w:rsidRPr="00AA1CF2">
        <w:rPr>
          <w:rFonts w:ascii="Times New Roman" w:hAnsi="Times New Roman" w:cs="Times New Roman"/>
          <w:sz w:val="28"/>
          <w:szCs w:val="28"/>
        </w:rPr>
        <w:t xml:space="preserve"> материалы контрольных мероприятий, содержащие сведения о нарушении условий заключенных договоров, не являющиеся административными правонарушениями, учитываются Организатором перевозок, а </w:t>
      </w:r>
      <w:r w:rsidRPr="00AA1CF2">
        <w:rPr>
          <w:rFonts w:ascii="Times New Roman" w:hAnsi="Times New Roman" w:cs="Times New Roman"/>
          <w:sz w:val="28"/>
          <w:szCs w:val="28"/>
        </w:rPr>
        <w:lastRenderedPageBreak/>
        <w:t>установленные ими обстоятельства являются основаниями для последующего направления перевозчику предписаний об устранен</w:t>
      </w:r>
      <w:r w:rsidR="00522271">
        <w:rPr>
          <w:rFonts w:ascii="Times New Roman" w:hAnsi="Times New Roman" w:cs="Times New Roman"/>
          <w:sz w:val="28"/>
          <w:szCs w:val="28"/>
        </w:rPr>
        <w:t>ии нарушений условий договоров</w:t>
      </w:r>
      <w:r w:rsidRPr="00AA1CF2">
        <w:rPr>
          <w:rFonts w:ascii="Times New Roman" w:hAnsi="Times New Roman" w:cs="Times New Roman"/>
          <w:sz w:val="28"/>
          <w:szCs w:val="28"/>
        </w:rPr>
        <w:t>.</w:t>
      </w:r>
    </w:p>
    <w:p w:rsidR="00850F47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2.</w:t>
      </w:r>
      <w:r w:rsidR="00602B04">
        <w:rPr>
          <w:rFonts w:ascii="Times New Roman" w:hAnsi="Times New Roman" w:cs="Times New Roman"/>
          <w:sz w:val="28"/>
          <w:szCs w:val="28"/>
        </w:rPr>
        <w:t>17</w:t>
      </w:r>
      <w:r w:rsidRPr="00AA1CF2">
        <w:rPr>
          <w:rFonts w:ascii="Times New Roman" w:hAnsi="Times New Roman" w:cs="Times New Roman"/>
          <w:sz w:val="28"/>
          <w:szCs w:val="28"/>
        </w:rPr>
        <w:t>.  Обстоятельства, установленные постановлениями о привлечении к административной ответственности, являются основаниями для последующего направления перевозчикам предписаний об устранении нарушений условий договоров</w:t>
      </w:r>
      <w:r w:rsidR="00F302A2">
        <w:rPr>
          <w:rFonts w:ascii="Times New Roman" w:hAnsi="Times New Roman" w:cs="Times New Roman"/>
          <w:sz w:val="28"/>
          <w:szCs w:val="28"/>
        </w:rPr>
        <w:t>.</w:t>
      </w:r>
    </w:p>
    <w:p w:rsidR="00850F47" w:rsidRDefault="00850F47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551" w:rsidRDefault="00F15551" w:rsidP="00F155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 xml:space="preserve">3. Технический контроль за соблюдением </w:t>
      </w:r>
      <w:r w:rsidR="0059726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AA1CF2">
        <w:rPr>
          <w:rFonts w:ascii="Times New Roman" w:hAnsi="Times New Roman" w:cs="Times New Roman"/>
          <w:sz w:val="28"/>
          <w:szCs w:val="28"/>
        </w:rPr>
        <w:t>договоров</w:t>
      </w:r>
    </w:p>
    <w:p w:rsidR="00EB72CA" w:rsidRPr="00AA1CF2" w:rsidRDefault="00EB72CA" w:rsidP="00F155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 xml:space="preserve">3.1. Контроль за соблюдением </w:t>
      </w:r>
      <w:r w:rsidR="0059726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AA1CF2">
        <w:rPr>
          <w:rFonts w:ascii="Times New Roman" w:hAnsi="Times New Roman" w:cs="Times New Roman"/>
          <w:sz w:val="28"/>
          <w:szCs w:val="28"/>
        </w:rPr>
        <w:t>договоров</w:t>
      </w:r>
      <w:r w:rsidR="0080153B">
        <w:rPr>
          <w:rFonts w:ascii="Times New Roman" w:hAnsi="Times New Roman" w:cs="Times New Roman"/>
          <w:sz w:val="28"/>
          <w:szCs w:val="28"/>
        </w:rPr>
        <w:t xml:space="preserve">, в части </w:t>
      </w:r>
      <w:r w:rsidR="00037E40">
        <w:rPr>
          <w:rFonts w:ascii="Times New Roman" w:hAnsi="Times New Roman" w:cs="Times New Roman"/>
          <w:sz w:val="28"/>
          <w:szCs w:val="28"/>
        </w:rPr>
        <w:t xml:space="preserve"> соблюдения </w:t>
      </w:r>
      <w:r w:rsidR="00D0491D">
        <w:rPr>
          <w:rFonts w:ascii="Times New Roman" w:hAnsi="Times New Roman" w:cs="Times New Roman"/>
          <w:sz w:val="28"/>
          <w:szCs w:val="28"/>
        </w:rPr>
        <w:t xml:space="preserve">утвержденных Организатором  перевозок </w:t>
      </w:r>
      <w:r w:rsidR="00037E40">
        <w:rPr>
          <w:rFonts w:ascii="Times New Roman" w:hAnsi="Times New Roman" w:cs="Times New Roman"/>
          <w:sz w:val="28"/>
          <w:szCs w:val="28"/>
        </w:rPr>
        <w:t>маршрутов</w:t>
      </w:r>
      <w:r w:rsidR="00D0491D">
        <w:rPr>
          <w:rFonts w:ascii="Times New Roman" w:hAnsi="Times New Roman" w:cs="Times New Roman"/>
          <w:sz w:val="28"/>
          <w:szCs w:val="28"/>
        </w:rPr>
        <w:t xml:space="preserve"> регулярного сообщения </w:t>
      </w:r>
      <w:r w:rsidR="00037E40">
        <w:rPr>
          <w:rFonts w:ascii="Times New Roman" w:hAnsi="Times New Roman" w:cs="Times New Roman"/>
          <w:sz w:val="28"/>
          <w:szCs w:val="28"/>
        </w:rPr>
        <w:t xml:space="preserve"> и графиков</w:t>
      </w:r>
      <w:r w:rsidR="00286BB7">
        <w:rPr>
          <w:rFonts w:ascii="Times New Roman" w:hAnsi="Times New Roman" w:cs="Times New Roman"/>
          <w:sz w:val="28"/>
          <w:szCs w:val="28"/>
        </w:rPr>
        <w:t xml:space="preserve"> </w:t>
      </w:r>
      <w:r w:rsidR="00D0491D">
        <w:rPr>
          <w:rFonts w:ascii="Times New Roman" w:hAnsi="Times New Roman" w:cs="Times New Roman"/>
          <w:sz w:val="28"/>
          <w:szCs w:val="28"/>
        </w:rPr>
        <w:t xml:space="preserve">(расписаний) </w:t>
      </w:r>
      <w:r w:rsidR="00037E40">
        <w:rPr>
          <w:rFonts w:ascii="Times New Roman" w:hAnsi="Times New Roman" w:cs="Times New Roman"/>
          <w:sz w:val="28"/>
          <w:szCs w:val="28"/>
        </w:rPr>
        <w:t xml:space="preserve"> движения</w:t>
      </w:r>
      <w:r w:rsidR="00D0491D">
        <w:rPr>
          <w:rFonts w:ascii="Times New Roman" w:hAnsi="Times New Roman" w:cs="Times New Roman"/>
          <w:sz w:val="28"/>
          <w:szCs w:val="28"/>
        </w:rPr>
        <w:t xml:space="preserve"> по ним </w:t>
      </w:r>
      <w:r w:rsidR="00286BB7">
        <w:rPr>
          <w:rFonts w:ascii="Times New Roman" w:hAnsi="Times New Roman" w:cs="Times New Roman"/>
          <w:sz w:val="28"/>
          <w:szCs w:val="28"/>
        </w:rPr>
        <w:t xml:space="preserve">транспортных средств </w:t>
      </w:r>
      <w:r w:rsidR="00037E40">
        <w:rPr>
          <w:rFonts w:ascii="Times New Roman" w:hAnsi="Times New Roman" w:cs="Times New Roman"/>
          <w:sz w:val="28"/>
          <w:szCs w:val="28"/>
        </w:rPr>
        <w:t xml:space="preserve"> </w:t>
      </w:r>
      <w:r w:rsidRPr="00AA1CF2">
        <w:rPr>
          <w:rFonts w:ascii="Times New Roman" w:hAnsi="Times New Roman" w:cs="Times New Roman"/>
          <w:sz w:val="28"/>
          <w:szCs w:val="28"/>
        </w:rPr>
        <w:t xml:space="preserve"> осуществляет</w:t>
      </w:r>
      <w:r w:rsidR="00286BB7">
        <w:rPr>
          <w:rFonts w:ascii="Times New Roman" w:hAnsi="Times New Roman" w:cs="Times New Roman"/>
          <w:sz w:val="28"/>
          <w:szCs w:val="28"/>
        </w:rPr>
        <w:t xml:space="preserve">ся Организатором перевозок </w:t>
      </w:r>
      <w:r w:rsidRPr="00AA1CF2">
        <w:rPr>
          <w:rFonts w:ascii="Times New Roman" w:hAnsi="Times New Roman" w:cs="Times New Roman"/>
          <w:sz w:val="28"/>
          <w:szCs w:val="28"/>
        </w:rPr>
        <w:t xml:space="preserve"> с использованием </w:t>
      </w:r>
      <w:r w:rsidR="00286BB7">
        <w:rPr>
          <w:rFonts w:ascii="Times New Roman" w:hAnsi="Times New Roman" w:cs="Times New Roman"/>
          <w:sz w:val="28"/>
          <w:szCs w:val="28"/>
        </w:rPr>
        <w:t>дан</w:t>
      </w:r>
      <w:r w:rsidR="00602B04">
        <w:rPr>
          <w:rFonts w:ascii="Times New Roman" w:hAnsi="Times New Roman" w:cs="Times New Roman"/>
          <w:sz w:val="28"/>
          <w:szCs w:val="28"/>
        </w:rPr>
        <w:t xml:space="preserve">ных, полученных </w:t>
      </w:r>
      <w:r w:rsidR="00286BB7">
        <w:rPr>
          <w:rFonts w:ascii="Times New Roman" w:hAnsi="Times New Roman" w:cs="Times New Roman"/>
          <w:sz w:val="28"/>
          <w:szCs w:val="28"/>
        </w:rPr>
        <w:t xml:space="preserve"> </w:t>
      </w:r>
      <w:r w:rsidR="00602B04">
        <w:rPr>
          <w:rFonts w:ascii="Times New Roman" w:hAnsi="Times New Roman" w:cs="Times New Roman"/>
          <w:sz w:val="28"/>
          <w:szCs w:val="28"/>
        </w:rPr>
        <w:t>средствами технического контроля</w:t>
      </w:r>
      <w:r w:rsidRPr="00AA1CF2">
        <w:rPr>
          <w:rFonts w:ascii="Times New Roman" w:hAnsi="Times New Roman" w:cs="Times New Roman"/>
          <w:sz w:val="28"/>
          <w:szCs w:val="28"/>
        </w:rPr>
        <w:t>.</w:t>
      </w:r>
    </w:p>
    <w:p w:rsidR="00037E40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 xml:space="preserve">3.2. </w:t>
      </w:r>
      <w:r w:rsidR="00037E40">
        <w:rPr>
          <w:rFonts w:ascii="Times New Roman" w:hAnsi="Times New Roman" w:cs="Times New Roman"/>
          <w:sz w:val="28"/>
          <w:szCs w:val="28"/>
        </w:rPr>
        <w:t>В соответствии с   условиями договоров  транспортные средства перевозчика в обязательном порядке должны быть оснащены</w:t>
      </w:r>
      <w:r w:rsidR="00F302A2">
        <w:rPr>
          <w:rFonts w:ascii="Times New Roman" w:hAnsi="Times New Roman" w:cs="Times New Roman"/>
          <w:sz w:val="28"/>
          <w:szCs w:val="28"/>
        </w:rPr>
        <w:t xml:space="preserve"> </w:t>
      </w:r>
      <w:r w:rsidRPr="00AA1CF2">
        <w:rPr>
          <w:rFonts w:ascii="Times New Roman" w:hAnsi="Times New Roman" w:cs="Times New Roman"/>
          <w:sz w:val="28"/>
          <w:szCs w:val="28"/>
        </w:rPr>
        <w:t xml:space="preserve"> оборудованием, предназначенным для технического обеспечения контроля за осуществлением регулярных пассажирских перевозок с использованием спутниковой навигационной системы ГЛОНАСС или ГЛОНАСС/GPS (далее - контрольное оборудование).</w:t>
      </w:r>
      <w:r w:rsidR="00C86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 xml:space="preserve">3.3. Контрольное оборудование устанавливается перевозчиком на принадлежащих ему на законном праве маршрутных транспортных средствах и обеспечивает удаленный контроль </w:t>
      </w:r>
      <w:r w:rsidR="0034058A">
        <w:rPr>
          <w:rFonts w:ascii="Times New Roman" w:hAnsi="Times New Roman" w:cs="Times New Roman"/>
          <w:sz w:val="28"/>
          <w:szCs w:val="28"/>
        </w:rPr>
        <w:t xml:space="preserve">Организатора перевозок </w:t>
      </w:r>
      <w:r w:rsidRPr="00AA1CF2">
        <w:rPr>
          <w:rFonts w:ascii="Times New Roman" w:hAnsi="Times New Roman" w:cs="Times New Roman"/>
          <w:sz w:val="28"/>
          <w:szCs w:val="28"/>
        </w:rPr>
        <w:t xml:space="preserve"> за соблюдением условий</w:t>
      </w:r>
      <w:r w:rsidR="00184082">
        <w:rPr>
          <w:rFonts w:ascii="Times New Roman" w:hAnsi="Times New Roman" w:cs="Times New Roman"/>
          <w:sz w:val="28"/>
          <w:szCs w:val="28"/>
        </w:rPr>
        <w:t xml:space="preserve"> договоров</w:t>
      </w:r>
      <w:r w:rsidRPr="00AA1CF2">
        <w:rPr>
          <w:rFonts w:ascii="Times New Roman" w:hAnsi="Times New Roman" w:cs="Times New Roman"/>
          <w:sz w:val="28"/>
          <w:szCs w:val="28"/>
        </w:rPr>
        <w:t xml:space="preserve">, заключенных </w:t>
      </w:r>
      <w:r w:rsidR="00184082">
        <w:rPr>
          <w:rFonts w:ascii="Times New Roman" w:hAnsi="Times New Roman" w:cs="Times New Roman"/>
          <w:sz w:val="28"/>
          <w:szCs w:val="28"/>
        </w:rPr>
        <w:t xml:space="preserve">между </w:t>
      </w:r>
      <w:r w:rsidRPr="00AA1CF2">
        <w:rPr>
          <w:rFonts w:ascii="Times New Roman" w:hAnsi="Times New Roman" w:cs="Times New Roman"/>
          <w:sz w:val="28"/>
          <w:szCs w:val="28"/>
        </w:rPr>
        <w:t xml:space="preserve">Организатором перевозок </w:t>
      </w:r>
      <w:r w:rsidR="00184082">
        <w:rPr>
          <w:rFonts w:ascii="Times New Roman" w:hAnsi="Times New Roman" w:cs="Times New Roman"/>
          <w:sz w:val="28"/>
          <w:szCs w:val="28"/>
        </w:rPr>
        <w:t>и</w:t>
      </w:r>
      <w:r w:rsidRPr="00AA1CF2">
        <w:rPr>
          <w:rFonts w:ascii="Times New Roman" w:hAnsi="Times New Roman" w:cs="Times New Roman"/>
          <w:sz w:val="28"/>
          <w:szCs w:val="28"/>
        </w:rPr>
        <w:t xml:space="preserve"> перевозчиками</w:t>
      </w:r>
      <w:r w:rsidR="00184082">
        <w:rPr>
          <w:rFonts w:ascii="Times New Roman" w:hAnsi="Times New Roman" w:cs="Times New Roman"/>
          <w:sz w:val="28"/>
          <w:szCs w:val="28"/>
        </w:rPr>
        <w:t xml:space="preserve">, </w:t>
      </w:r>
      <w:r w:rsidR="00184082" w:rsidRPr="00AA1CF2">
        <w:rPr>
          <w:rFonts w:ascii="Times New Roman" w:hAnsi="Times New Roman" w:cs="Times New Roman"/>
          <w:sz w:val="28"/>
          <w:szCs w:val="28"/>
        </w:rPr>
        <w:t>в режиме реального времени</w:t>
      </w:r>
      <w:r w:rsidR="00184082">
        <w:rPr>
          <w:rFonts w:ascii="Times New Roman" w:hAnsi="Times New Roman" w:cs="Times New Roman"/>
          <w:sz w:val="28"/>
          <w:szCs w:val="28"/>
        </w:rPr>
        <w:t>.</w:t>
      </w:r>
    </w:p>
    <w:p w:rsidR="00F15551" w:rsidRPr="00AA1CF2" w:rsidRDefault="006F05A9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. При проведении мероприятий технического контроля Организатор перевозок использует </w:t>
      </w:r>
      <w:r w:rsidR="0080153B">
        <w:rPr>
          <w:rFonts w:ascii="Times New Roman" w:hAnsi="Times New Roman" w:cs="Times New Roman"/>
          <w:sz w:val="28"/>
          <w:szCs w:val="28"/>
        </w:rPr>
        <w:t xml:space="preserve">полученные 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сведения о нарушении </w:t>
      </w:r>
      <w:r w:rsidR="0080153B">
        <w:rPr>
          <w:rFonts w:ascii="Times New Roman" w:hAnsi="Times New Roman" w:cs="Times New Roman"/>
          <w:sz w:val="28"/>
          <w:szCs w:val="28"/>
        </w:rPr>
        <w:t xml:space="preserve"> маршрутов и графиков движения транспортных средств перевозчика 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, зафиксированные </w:t>
      </w:r>
      <w:r w:rsidR="008F1C54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с использованием </w:t>
      </w:r>
      <w:r w:rsidR="00F15551" w:rsidRPr="00AA1CF2">
        <w:rPr>
          <w:rFonts w:ascii="Times New Roman" w:hAnsi="Times New Roman" w:cs="Times New Roman"/>
          <w:sz w:val="28"/>
          <w:szCs w:val="28"/>
        </w:rPr>
        <w:t>контрольн</w:t>
      </w:r>
      <w:r w:rsidR="008F1C54">
        <w:rPr>
          <w:rFonts w:ascii="Times New Roman" w:hAnsi="Times New Roman" w:cs="Times New Roman"/>
          <w:sz w:val="28"/>
          <w:szCs w:val="28"/>
        </w:rPr>
        <w:t>ого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 оборудовани</w:t>
      </w:r>
      <w:r w:rsidR="0080153B">
        <w:rPr>
          <w:rFonts w:ascii="Times New Roman" w:hAnsi="Times New Roman" w:cs="Times New Roman"/>
          <w:sz w:val="28"/>
          <w:szCs w:val="28"/>
        </w:rPr>
        <w:t>я</w:t>
      </w:r>
      <w:r w:rsidR="00D0491D">
        <w:rPr>
          <w:rFonts w:ascii="Times New Roman" w:hAnsi="Times New Roman" w:cs="Times New Roman"/>
          <w:sz w:val="28"/>
          <w:szCs w:val="28"/>
        </w:rPr>
        <w:t>,</w:t>
      </w:r>
      <w:r w:rsidR="0080153B">
        <w:rPr>
          <w:rFonts w:ascii="Times New Roman" w:hAnsi="Times New Roman" w:cs="Times New Roman"/>
          <w:sz w:val="28"/>
          <w:szCs w:val="28"/>
        </w:rPr>
        <w:t xml:space="preserve"> в виде отчетов по посещению зон , отчетов по прохождению контрольных точек и других аналогичных </w:t>
      </w:r>
      <w:r w:rsidR="00D0491D">
        <w:rPr>
          <w:rFonts w:ascii="Times New Roman" w:hAnsi="Times New Roman" w:cs="Times New Roman"/>
          <w:sz w:val="28"/>
          <w:szCs w:val="28"/>
        </w:rPr>
        <w:t>материалов.</w:t>
      </w:r>
    </w:p>
    <w:p w:rsidR="00F15551" w:rsidRDefault="006F05A9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. Обстоятельства, зафиксированные контрольным оборудованием </w:t>
      </w:r>
      <w:r w:rsidR="008F1C54">
        <w:rPr>
          <w:rFonts w:ascii="Times New Roman" w:hAnsi="Times New Roman" w:cs="Times New Roman"/>
          <w:sz w:val="28"/>
          <w:szCs w:val="28"/>
        </w:rPr>
        <w:t>Организатора перевозок</w:t>
      </w:r>
      <w:r w:rsidR="00F15551" w:rsidRPr="00AA1CF2">
        <w:rPr>
          <w:rFonts w:ascii="Times New Roman" w:hAnsi="Times New Roman" w:cs="Times New Roman"/>
          <w:sz w:val="28"/>
          <w:szCs w:val="28"/>
        </w:rPr>
        <w:t>,</w:t>
      </w:r>
      <w:r w:rsidR="00286BB7">
        <w:rPr>
          <w:rFonts w:ascii="Times New Roman" w:hAnsi="Times New Roman" w:cs="Times New Roman"/>
          <w:sz w:val="28"/>
          <w:szCs w:val="28"/>
        </w:rPr>
        <w:t xml:space="preserve"> либо установление факта работы на линии транспортного средства не оборудованного контрольным оборудованием , либо  транспортного  средства </w:t>
      </w:r>
      <w:r>
        <w:rPr>
          <w:rFonts w:ascii="Times New Roman" w:hAnsi="Times New Roman" w:cs="Times New Roman"/>
          <w:sz w:val="28"/>
          <w:szCs w:val="28"/>
        </w:rPr>
        <w:t xml:space="preserve"> с не </w:t>
      </w:r>
      <w:r w:rsidR="00286BB7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ункционирующим контрольным оборудованием, 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 являются основаниями для последующего направления перевозчикам предписаний об устранении нарушений условий договоров, а также уведомлений о расторжении договоров по инициативе Организатора перевозок.</w:t>
      </w:r>
    </w:p>
    <w:p w:rsidR="00F15551" w:rsidRDefault="00BD7986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F15551" w:rsidRPr="00AA1CF2">
        <w:rPr>
          <w:rFonts w:ascii="Times New Roman" w:hAnsi="Times New Roman" w:cs="Times New Roman"/>
          <w:sz w:val="28"/>
          <w:szCs w:val="28"/>
        </w:rPr>
        <w:t>. Поступление Организатору перевозок  данны</w:t>
      </w:r>
      <w:r w:rsidR="008F1C54">
        <w:rPr>
          <w:rFonts w:ascii="Times New Roman" w:hAnsi="Times New Roman" w:cs="Times New Roman"/>
          <w:sz w:val="28"/>
          <w:szCs w:val="28"/>
        </w:rPr>
        <w:t>х</w:t>
      </w:r>
      <w:r w:rsidR="00F15551" w:rsidRPr="00AA1CF2">
        <w:rPr>
          <w:rFonts w:ascii="Times New Roman" w:hAnsi="Times New Roman" w:cs="Times New Roman"/>
          <w:sz w:val="28"/>
          <w:szCs w:val="28"/>
        </w:rPr>
        <w:t>, указывающи</w:t>
      </w:r>
      <w:r w:rsidR="008F1C54">
        <w:rPr>
          <w:rFonts w:ascii="Times New Roman" w:hAnsi="Times New Roman" w:cs="Times New Roman"/>
          <w:sz w:val="28"/>
          <w:szCs w:val="28"/>
        </w:rPr>
        <w:t>х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 на наличие события административного правонарушения, является поводом к </w:t>
      </w:r>
      <w:r w:rsidR="009378DE">
        <w:rPr>
          <w:rFonts w:ascii="Times New Roman" w:hAnsi="Times New Roman" w:cs="Times New Roman"/>
          <w:sz w:val="28"/>
          <w:szCs w:val="28"/>
        </w:rPr>
        <w:lastRenderedPageBreak/>
        <w:t>подготовке материалов для возбуждения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 дела об административном правонарушении.</w:t>
      </w:r>
    </w:p>
    <w:p w:rsidR="00BD7986" w:rsidRPr="00AA1CF2" w:rsidRDefault="00BD7986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Фактические сведения о нарушении маршрутов и графиков движения транспортных средств перевозчика , полученные с использованием контрольного оборудования, в соответствии с законодательством об административных правонарушениях, могут использоваться в качестве доказательства по делам об административных правонарушениях.</w:t>
      </w:r>
    </w:p>
    <w:p w:rsidR="00F15551" w:rsidRDefault="00BD7986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F15551" w:rsidRPr="00AA1CF2">
        <w:rPr>
          <w:rFonts w:ascii="Times New Roman" w:hAnsi="Times New Roman" w:cs="Times New Roman"/>
          <w:sz w:val="28"/>
          <w:szCs w:val="28"/>
        </w:rPr>
        <w:t>. Дальнейшее производство по таким делам об административных правонарушениях осуществляется в порядке, определенном законодательством об административных правонарушениях.</w:t>
      </w:r>
    </w:p>
    <w:p w:rsidR="00EB72CA" w:rsidRPr="00AA1CF2" w:rsidRDefault="00EB72CA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 xml:space="preserve">4. Документальный контроль за соблюдением </w:t>
      </w:r>
      <w:r w:rsidR="0059726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AA1CF2">
        <w:rPr>
          <w:rFonts w:ascii="Times New Roman" w:hAnsi="Times New Roman" w:cs="Times New Roman"/>
          <w:sz w:val="28"/>
          <w:szCs w:val="28"/>
        </w:rPr>
        <w:t>договоров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72CA" w:rsidRDefault="00EB72CA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 xml:space="preserve">4.1. Контроль за соблюдением </w:t>
      </w:r>
      <w:r w:rsidR="0059726A">
        <w:rPr>
          <w:rFonts w:ascii="Times New Roman" w:hAnsi="Times New Roman" w:cs="Times New Roman"/>
          <w:sz w:val="28"/>
          <w:szCs w:val="28"/>
        </w:rPr>
        <w:t xml:space="preserve">условий </w:t>
      </w:r>
      <w:r w:rsidRPr="00AA1CF2">
        <w:rPr>
          <w:rFonts w:ascii="Times New Roman" w:hAnsi="Times New Roman" w:cs="Times New Roman"/>
          <w:sz w:val="28"/>
          <w:szCs w:val="28"/>
        </w:rPr>
        <w:t>договоров осуществляется Организатором перевозок также путем истребования сведений о предоставленных транспортных услугах (далее - документальный контроль).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 xml:space="preserve">4.2. В целях контроля за соблюдением условий договоров Организатор перевозок истребует сведения о предоставленных транспортных услугах от перевозчиков </w:t>
      </w:r>
      <w:r w:rsidR="00244C8F">
        <w:rPr>
          <w:rFonts w:ascii="Times New Roman" w:hAnsi="Times New Roman" w:cs="Times New Roman"/>
          <w:sz w:val="28"/>
          <w:szCs w:val="28"/>
        </w:rPr>
        <w:t xml:space="preserve">( </w:t>
      </w:r>
      <w:r w:rsidR="00602B04">
        <w:rPr>
          <w:rFonts w:ascii="Times New Roman" w:hAnsi="Times New Roman" w:cs="Times New Roman"/>
          <w:sz w:val="28"/>
          <w:szCs w:val="28"/>
        </w:rPr>
        <w:t>п</w:t>
      </w:r>
      <w:r w:rsidR="00244C8F">
        <w:rPr>
          <w:rFonts w:ascii="Times New Roman" w:hAnsi="Times New Roman" w:cs="Times New Roman"/>
          <w:sz w:val="28"/>
          <w:szCs w:val="28"/>
        </w:rPr>
        <w:t xml:space="preserve">утевые листы) </w:t>
      </w:r>
      <w:r w:rsidRPr="00AA1CF2">
        <w:rPr>
          <w:rFonts w:ascii="Times New Roman" w:hAnsi="Times New Roman" w:cs="Times New Roman"/>
          <w:sz w:val="28"/>
          <w:szCs w:val="28"/>
        </w:rPr>
        <w:t xml:space="preserve">и </w:t>
      </w:r>
      <w:r w:rsidR="00870877" w:rsidRPr="00AA1CF2">
        <w:rPr>
          <w:rFonts w:ascii="Times New Roman" w:hAnsi="Times New Roman" w:cs="Times New Roman"/>
          <w:sz w:val="28"/>
          <w:szCs w:val="28"/>
        </w:rPr>
        <w:t xml:space="preserve"> предприятия , предоставляющего услуги по диспетчеризации перевозок</w:t>
      </w:r>
      <w:r w:rsidR="00244C8F">
        <w:rPr>
          <w:rFonts w:ascii="Times New Roman" w:hAnsi="Times New Roman" w:cs="Times New Roman"/>
          <w:sz w:val="28"/>
          <w:szCs w:val="28"/>
        </w:rPr>
        <w:t xml:space="preserve"> ( </w:t>
      </w:r>
      <w:r w:rsidR="00602B04">
        <w:rPr>
          <w:rFonts w:ascii="Times New Roman" w:hAnsi="Times New Roman" w:cs="Times New Roman"/>
          <w:sz w:val="28"/>
          <w:szCs w:val="28"/>
        </w:rPr>
        <w:t>в</w:t>
      </w:r>
      <w:r w:rsidR="00244C8F">
        <w:rPr>
          <w:rFonts w:ascii="Times New Roman" w:hAnsi="Times New Roman" w:cs="Times New Roman"/>
          <w:sz w:val="28"/>
          <w:szCs w:val="28"/>
        </w:rPr>
        <w:t xml:space="preserve">ыписка из журнала учета  выпуска транспорта на линию) </w:t>
      </w:r>
      <w:r w:rsidRPr="00AA1CF2">
        <w:rPr>
          <w:rFonts w:ascii="Times New Roman" w:hAnsi="Times New Roman" w:cs="Times New Roman"/>
          <w:sz w:val="28"/>
          <w:szCs w:val="28"/>
        </w:rPr>
        <w:t>.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4.3. Такие сведения Организатор перевозок истребует у перевозчика при необходимости, но не чаще одного раза в месяц.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4.4. Обстоятельства, установленные документами о предоставленных транспортных услугах, являются основаниями для последующего направления перевозчикам предписаний об устранении нарушений условий договоров, а также уведомлений о расторжении договоров по инициативе Организатора перевозок.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4.5. Поступление Организатору перевозок материалов при проведении мероприятий документального контроля, содержащих данные, указывающие на наличие события административного правонарушения, является поводом к возбуждению дела об административном правонарушении.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4.6. Дальнейшее производство по таким делам об административных правонарушениях осуществляется в порядке, определенном законодательством об административных правонарушениях.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378DE" w:rsidRDefault="009378DE" w:rsidP="00F155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5. Выдача предписаний об устранении нарушений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условий договора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 xml:space="preserve">5.1. По результатам проведения мероприятий по контролю за соблюдением </w:t>
      </w:r>
      <w:r w:rsidR="0059726A">
        <w:rPr>
          <w:rFonts w:ascii="Times New Roman" w:hAnsi="Times New Roman" w:cs="Times New Roman"/>
          <w:sz w:val="28"/>
          <w:szCs w:val="28"/>
        </w:rPr>
        <w:t xml:space="preserve">условий  </w:t>
      </w:r>
      <w:r w:rsidRPr="00AA1CF2">
        <w:rPr>
          <w:rFonts w:ascii="Times New Roman" w:hAnsi="Times New Roman" w:cs="Times New Roman"/>
          <w:sz w:val="28"/>
          <w:szCs w:val="28"/>
        </w:rPr>
        <w:t xml:space="preserve">договоров Организатор перевозок выдает перевозчику </w:t>
      </w:r>
      <w:r w:rsidRPr="00AA1CF2">
        <w:rPr>
          <w:rFonts w:ascii="Times New Roman" w:hAnsi="Times New Roman" w:cs="Times New Roman"/>
          <w:sz w:val="28"/>
          <w:szCs w:val="28"/>
        </w:rPr>
        <w:lastRenderedPageBreak/>
        <w:t>обязательные к исполнению предписания об устранении нарушений условий договора на право осуществления регулярных пассажирских перевозок (далее - предписание).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5.2. Основаниями для направления перевозчику предписания являются обстоятельства, установленные:</w:t>
      </w:r>
    </w:p>
    <w:p w:rsidR="00F15551" w:rsidRPr="00AA1CF2" w:rsidRDefault="006B129F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</w:t>
      </w:r>
      <w:r w:rsidR="00EB076B">
        <w:rPr>
          <w:rFonts w:ascii="Times New Roman" w:hAnsi="Times New Roman" w:cs="Times New Roman"/>
          <w:sz w:val="28"/>
          <w:szCs w:val="28"/>
        </w:rPr>
        <w:t xml:space="preserve">ктами линейного контроля </w:t>
      </w:r>
      <w:r w:rsidR="00F15551" w:rsidRPr="00AA1CF2">
        <w:rPr>
          <w:rFonts w:ascii="Times New Roman" w:hAnsi="Times New Roman" w:cs="Times New Roman"/>
          <w:sz w:val="28"/>
          <w:szCs w:val="28"/>
        </w:rPr>
        <w:t xml:space="preserve"> и </w:t>
      </w:r>
      <w:r w:rsidR="00EB076B">
        <w:rPr>
          <w:rFonts w:ascii="Times New Roman" w:hAnsi="Times New Roman" w:cs="Times New Roman"/>
          <w:sz w:val="28"/>
          <w:szCs w:val="28"/>
        </w:rPr>
        <w:t xml:space="preserve">другими </w:t>
      </w:r>
      <w:r w:rsidR="00F15551" w:rsidRPr="00AA1CF2">
        <w:rPr>
          <w:rFonts w:ascii="Times New Roman" w:hAnsi="Times New Roman" w:cs="Times New Roman"/>
          <w:sz w:val="28"/>
          <w:szCs w:val="28"/>
        </w:rPr>
        <w:t>материалами контрольных мероприятий, содержащими сведения о нарушениях условий заключенных договоров, не являющиеся административными правонарушениями;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2) постановлениями о привлечении к административной ответственности;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 xml:space="preserve">3) </w:t>
      </w:r>
      <w:r w:rsidR="00A13D90">
        <w:rPr>
          <w:rFonts w:ascii="Times New Roman" w:hAnsi="Times New Roman" w:cs="Times New Roman"/>
          <w:sz w:val="28"/>
          <w:szCs w:val="28"/>
        </w:rPr>
        <w:t xml:space="preserve">материалами , полученными </w:t>
      </w:r>
      <w:r w:rsidRPr="00AA1CF2">
        <w:rPr>
          <w:rFonts w:ascii="Times New Roman" w:hAnsi="Times New Roman" w:cs="Times New Roman"/>
          <w:sz w:val="28"/>
          <w:szCs w:val="28"/>
        </w:rPr>
        <w:t xml:space="preserve">с использованием </w:t>
      </w:r>
      <w:r w:rsidR="009378DE">
        <w:rPr>
          <w:rFonts w:ascii="Times New Roman" w:hAnsi="Times New Roman" w:cs="Times New Roman"/>
          <w:sz w:val="28"/>
          <w:szCs w:val="28"/>
        </w:rPr>
        <w:t xml:space="preserve">средств технического контроля </w:t>
      </w:r>
      <w:r w:rsidRPr="00AA1CF2">
        <w:rPr>
          <w:rFonts w:ascii="Times New Roman" w:hAnsi="Times New Roman" w:cs="Times New Roman"/>
          <w:sz w:val="28"/>
          <w:szCs w:val="28"/>
        </w:rPr>
        <w:t>;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4) документами, содержащими сведения о предоставленных транспортных услугах.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5.3. В предписании указываются: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1) обстоятельства, установленные при проведении мероприятий по контролю за соблюдением договоров, послужившие основанием для выдачи предписания;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2) меры, которые надлежит принять перевозчику в целях устранения и (или) недопущения впредь выявленных нарушений условий договоров;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3) срок, в течение которого перевозчиком должны быть приняты указанные меры;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4) предложение перевозчику в установленный срок сообщить Организатору перевозок о мерах, принятых им в целях устранения и (или) недопущения впредь выявленных нарушений условий договоров;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5) предупреждение перевозчика о возможности расторжения договора за нарушения его условий.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5.3.1. Обстоятельства, установленные при проведении мероприятий по контролю за соблюдением договоров, излагаются в предписании в соответствии с фактическими данными, содержащимися в материалах проведенных контрольных мероприятий.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5.3.2. Срок, в течение которого перевозчиком должны быть приняты меры в соответствии с выданным предписанием, должен составлять не менее десяти календарных дней и исчисляется со дня вручения либо получения предписания перевозчиком, его должностным лицом.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5.4. Предписание подписывается руководителем Организатора перевозок либо лицом, исполняющим его обязанности.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5.5. Организатор перевозок заказным почтовым отправлением направляет предписание перевозчику по адресу (адресам), указанным им при заключении договора, а также иным способом информирует перевозчика о выдаче предписания.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 xml:space="preserve">5.6. Предписание вручается перевозчику, его представителю по месту нахождения Организатора перевозок, по месту осуществления перевозок </w:t>
      </w:r>
      <w:r w:rsidRPr="00AA1CF2">
        <w:rPr>
          <w:rFonts w:ascii="Times New Roman" w:hAnsi="Times New Roman" w:cs="Times New Roman"/>
          <w:sz w:val="28"/>
          <w:szCs w:val="28"/>
        </w:rPr>
        <w:lastRenderedPageBreak/>
        <w:t>либо по месту постоянного или временного нахождения перевозчика, его представителя или органа его управления.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5.7. Вручение предписания удостоверяется росписью перевозчика, его представителя на копии предписания или ином документе, свидетельствующем о вручении предписания.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5.8. При отказе перевозчика либо его представителя от получения предписания (его копии), должностным лицом Организатора перевозок делается соответствующая запись на экземпляре предписания с указанием обстоятельств отказа от его получения.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5.9. Предписание считается врученным перевозчику в день его поступления почтовым отправлением по адресу (адресам), указанным им при заключении договора либо вручения его копии перевозчику, его представителю.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5.10. Не может считаться неврученным предписание в случае отказа перевозчика (его представителя) от его получения или неявки перевозчика (его представителя) для его получения, несмотря на почтовое извещение.</w:t>
      </w:r>
    </w:p>
    <w:p w:rsidR="00F15551" w:rsidRPr="00AA1CF2" w:rsidRDefault="00F15551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5.11. Выданные перевозчикам предписания подлежат учету. Их копии приобщаются к экземплярам договоров, хранящимся Организатором перевозок.</w:t>
      </w:r>
    </w:p>
    <w:p w:rsidR="00E65B32" w:rsidRPr="00AA1CF2" w:rsidRDefault="00E65B32" w:rsidP="00F62D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>5.12. В случае непринятия  перевозчиком  мер в соответствии с выданным предписанием Организатор перевозок инициирует вопрос о досрочном расторжении договора с перевозчиком. Решение о досрочном расторжении договора с перевозчиком принимается Туапсинской городской комиссией по регулированию рынка транспортных услуг</w:t>
      </w:r>
      <w:r w:rsidR="00BD2A19">
        <w:rPr>
          <w:rFonts w:ascii="Times New Roman" w:hAnsi="Times New Roman" w:cs="Times New Roman"/>
          <w:sz w:val="28"/>
          <w:szCs w:val="28"/>
        </w:rPr>
        <w:t>.</w:t>
      </w:r>
      <w:r w:rsidRPr="00AA1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36B17" w:rsidRPr="00AA1CF2" w:rsidRDefault="00036B17" w:rsidP="00036B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 xml:space="preserve">5.13. Уведомление о решении </w:t>
      </w:r>
      <w:r w:rsidR="00AA1CF2">
        <w:rPr>
          <w:rFonts w:ascii="Times New Roman" w:hAnsi="Times New Roman" w:cs="Times New Roman"/>
          <w:sz w:val="28"/>
          <w:szCs w:val="28"/>
        </w:rPr>
        <w:t xml:space="preserve"> расторжения</w:t>
      </w:r>
      <w:r w:rsidRPr="00AA1CF2">
        <w:rPr>
          <w:rFonts w:ascii="Times New Roman" w:hAnsi="Times New Roman" w:cs="Times New Roman"/>
          <w:sz w:val="28"/>
          <w:szCs w:val="28"/>
        </w:rPr>
        <w:t xml:space="preserve"> договора по инициативе Организатора перевозок направляется (вручается) перевозчику в порядке, определенном настоящим Положением для направления (вручения) предписаний.</w:t>
      </w:r>
    </w:p>
    <w:p w:rsidR="00036B17" w:rsidRPr="00AA1CF2" w:rsidRDefault="00036B17" w:rsidP="00E65B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1CF2" w:rsidRPr="00AA1CF2" w:rsidRDefault="00AA1CF2" w:rsidP="00F1555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475BB" w:rsidRDefault="00F15551" w:rsidP="00AA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1CF2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AA1CF2" w:rsidRPr="00AA1CF2" w:rsidRDefault="00AA1CF2" w:rsidP="00AA1CF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экономики                                                                                   К.И. Николенко</w:t>
      </w:r>
    </w:p>
    <w:sectPr w:rsidR="00AA1CF2" w:rsidRPr="00AA1CF2" w:rsidSect="00EF6E3B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ED7" w:rsidRDefault="00EA0ED7" w:rsidP="00EF6E3B">
      <w:pPr>
        <w:spacing w:after="0" w:line="240" w:lineRule="auto"/>
      </w:pPr>
      <w:r>
        <w:separator/>
      </w:r>
    </w:p>
  </w:endnote>
  <w:endnote w:type="continuationSeparator" w:id="1">
    <w:p w:rsidR="00EA0ED7" w:rsidRDefault="00EA0ED7" w:rsidP="00EF6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ED7" w:rsidRDefault="00EA0ED7" w:rsidP="00EF6E3B">
      <w:pPr>
        <w:spacing w:after="0" w:line="240" w:lineRule="auto"/>
      </w:pPr>
      <w:r>
        <w:separator/>
      </w:r>
    </w:p>
  </w:footnote>
  <w:footnote w:type="continuationSeparator" w:id="1">
    <w:p w:rsidR="00EA0ED7" w:rsidRDefault="00EA0ED7" w:rsidP="00EF6E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9485"/>
      <w:docPartObj>
        <w:docPartGallery w:val="Page Numbers (Top of Page)"/>
        <w:docPartUnique/>
      </w:docPartObj>
    </w:sdtPr>
    <w:sdtContent>
      <w:p w:rsidR="00286BB7" w:rsidRDefault="003D6543">
        <w:pPr>
          <w:pStyle w:val="a4"/>
          <w:jc w:val="center"/>
        </w:pPr>
        <w:fldSimple w:instr=" PAGE   \* MERGEFORMAT ">
          <w:r w:rsidR="005B6182">
            <w:rPr>
              <w:noProof/>
            </w:rPr>
            <w:t>8</w:t>
          </w:r>
        </w:fldSimple>
      </w:p>
    </w:sdtContent>
  </w:sdt>
  <w:p w:rsidR="00286BB7" w:rsidRDefault="00286BB7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5551"/>
    <w:rsid w:val="00005579"/>
    <w:rsid w:val="0002134F"/>
    <w:rsid w:val="000244B5"/>
    <w:rsid w:val="00036B17"/>
    <w:rsid w:val="00037E40"/>
    <w:rsid w:val="00041B0C"/>
    <w:rsid w:val="000446CF"/>
    <w:rsid w:val="00045A45"/>
    <w:rsid w:val="00052EED"/>
    <w:rsid w:val="00054E5C"/>
    <w:rsid w:val="00056E1C"/>
    <w:rsid w:val="00062D9B"/>
    <w:rsid w:val="00065649"/>
    <w:rsid w:val="00065EB3"/>
    <w:rsid w:val="000709AF"/>
    <w:rsid w:val="00071285"/>
    <w:rsid w:val="00075DEB"/>
    <w:rsid w:val="000763B3"/>
    <w:rsid w:val="00082468"/>
    <w:rsid w:val="0008250B"/>
    <w:rsid w:val="00085B57"/>
    <w:rsid w:val="00086121"/>
    <w:rsid w:val="00092384"/>
    <w:rsid w:val="00096B61"/>
    <w:rsid w:val="000B1589"/>
    <w:rsid w:val="000B346B"/>
    <w:rsid w:val="000B5BBD"/>
    <w:rsid w:val="000C19CF"/>
    <w:rsid w:val="000C4701"/>
    <w:rsid w:val="000C699D"/>
    <w:rsid w:val="000E24D6"/>
    <w:rsid w:val="000E2ABA"/>
    <w:rsid w:val="000F0BAB"/>
    <w:rsid w:val="000F5031"/>
    <w:rsid w:val="00103EF2"/>
    <w:rsid w:val="001057FD"/>
    <w:rsid w:val="0011029D"/>
    <w:rsid w:val="001130EF"/>
    <w:rsid w:val="001204AD"/>
    <w:rsid w:val="00122D71"/>
    <w:rsid w:val="0012468A"/>
    <w:rsid w:val="00124DBA"/>
    <w:rsid w:val="00125F03"/>
    <w:rsid w:val="001353D3"/>
    <w:rsid w:val="001369AF"/>
    <w:rsid w:val="001434DA"/>
    <w:rsid w:val="00144D88"/>
    <w:rsid w:val="001469D3"/>
    <w:rsid w:val="00150ADA"/>
    <w:rsid w:val="00160B3B"/>
    <w:rsid w:val="00161C86"/>
    <w:rsid w:val="00166FC7"/>
    <w:rsid w:val="00167A87"/>
    <w:rsid w:val="00170A8C"/>
    <w:rsid w:val="00170FFD"/>
    <w:rsid w:val="00172A35"/>
    <w:rsid w:val="00173B7E"/>
    <w:rsid w:val="00181EAA"/>
    <w:rsid w:val="001827A6"/>
    <w:rsid w:val="00184082"/>
    <w:rsid w:val="00184E2A"/>
    <w:rsid w:val="00187202"/>
    <w:rsid w:val="001952EB"/>
    <w:rsid w:val="00195AA7"/>
    <w:rsid w:val="001A0D2A"/>
    <w:rsid w:val="001A60C3"/>
    <w:rsid w:val="001A6AAE"/>
    <w:rsid w:val="001B1FE8"/>
    <w:rsid w:val="001B4B2C"/>
    <w:rsid w:val="001C3E69"/>
    <w:rsid w:val="001C49EE"/>
    <w:rsid w:val="001C5831"/>
    <w:rsid w:val="001D09D1"/>
    <w:rsid w:val="001D2BAE"/>
    <w:rsid w:val="001D7D2C"/>
    <w:rsid w:val="001E3BDB"/>
    <w:rsid w:val="001E67AD"/>
    <w:rsid w:val="001F442B"/>
    <w:rsid w:val="0020197A"/>
    <w:rsid w:val="00202259"/>
    <w:rsid w:val="0020433F"/>
    <w:rsid w:val="00207DB6"/>
    <w:rsid w:val="00211BD8"/>
    <w:rsid w:val="002172A8"/>
    <w:rsid w:val="0023017B"/>
    <w:rsid w:val="00242DBE"/>
    <w:rsid w:val="0024339F"/>
    <w:rsid w:val="00243A4A"/>
    <w:rsid w:val="00244C75"/>
    <w:rsid w:val="00244C8F"/>
    <w:rsid w:val="002475BB"/>
    <w:rsid w:val="0025279F"/>
    <w:rsid w:val="00252CB7"/>
    <w:rsid w:val="00253A4E"/>
    <w:rsid w:val="0025477E"/>
    <w:rsid w:val="002572AB"/>
    <w:rsid w:val="0026000F"/>
    <w:rsid w:val="00266F6C"/>
    <w:rsid w:val="00270CAC"/>
    <w:rsid w:val="00271BDB"/>
    <w:rsid w:val="00272CEC"/>
    <w:rsid w:val="002744ED"/>
    <w:rsid w:val="00280077"/>
    <w:rsid w:val="00284739"/>
    <w:rsid w:val="0028507D"/>
    <w:rsid w:val="00286BB7"/>
    <w:rsid w:val="002902D6"/>
    <w:rsid w:val="00290E99"/>
    <w:rsid w:val="00291227"/>
    <w:rsid w:val="002924D8"/>
    <w:rsid w:val="002A18F3"/>
    <w:rsid w:val="002A4B42"/>
    <w:rsid w:val="002A55E4"/>
    <w:rsid w:val="002A7462"/>
    <w:rsid w:val="002A7FB7"/>
    <w:rsid w:val="002B43BD"/>
    <w:rsid w:val="002B5DDD"/>
    <w:rsid w:val="002C3891"/>
    <w:rsid w:val="002C45A2"/>
    <w:rsid w:val="002D43CC"/>
    <w:rsid w:val="002D5E9F"/>
    <w:rsid w:val="002E0529"/>
    <w:rsid w:val="002E10E5"/>
    <w:rsid w:val="002E3C3E"/>
    <w:rsid w:val="002E49F1"/>
    <w:rsid w:val="002E5EE1"/>
    <w:rsid w:val="002F29B5"/>
    <w:rsid w:val="002F29E7"/>
    <w:rsid w:val="002F3378"/>
    <w:rsid w:val="002F74B2"/>
    <w:rsid w:val="00300A24"/>
    <w:rsid w:val="00303B1C"/>
    <w:rsid w:val="003216FA"/>
    <w:rsid w:val="003222BC"/>
    <w:rsid w:val="00323F35"/>
    <w:rsid w:val="0032697B"/>
    <w:rsid w:val="003307E5"/>
    <w:rsid w:val="0033479B"/>
    <w:rsid w:val="003374EC"/>
    <w:rsid w:val="0034058A"/>
    <w:rsid w:val="00342A12"/>
    <w:rsid w:val="0034462A"/>
    <w:rsid w:val="00344865"/>
    <w:rsid w:val="00347CC4"/>
    <w:rsid w:val="0035192F"/>
    <w:rsid w:val="00353A27"/>
    <w:rsid w:val="00354EEB"/>
    <w:rsid w:val="003637FE"/>
    <w:rsid w:val="0036741F"/>
    <w:rsid w:val="00367F24"/>
    <w:rsid w:val="00371D73"/>
    <w:rsid w:val="003802C1"/>
    <w:rsid w:val="00381346"/>
    <w:rsid w:val="003817EB"/>
    <w:rsid w:val="003851FE"/>
    <w:rsid w:val="00387481"/>
    <w:rsid w:val="00395906"/>
    <w:rsid w:val="00395B22"/>
    <w:rsid w:val="003A39D7"/>
    <w:rsid w:val="003B7369"/>
    <w:rsid w:val="003B762F"/>
    <w:rsid w:val="003C27E7"/>
    <w:rsid w:val="003D5757"/>
    <w:rsid w:val="003D6543"/>
    <w:rsid w:val="003E6260"/>
    <w:rsid w:val="003F5359"/>
    <w:rsid w:val="003F6820"/>
    <w:rsid w:val="003F7397"/>
    <w:rsid w:val="00410094"/>
    <w:rsid w:val="004103C2"/>
    <w:rsid w:val="00410C52"/>
    <w:rsid w:val="0041387E"/>
    <w:rsid w:val="004231B4"/>
    <w:rsid w:val="00425207"/>
    <w:rsid w:val="00425388"/>
    <w:rsid w:val="00437475"/>
    <w:rsid w:val="004414A4"/>
    <w:rsid w:val="0045041E"/>
    <w:rsid w:val="00455C4D"/>
    <w:rsid w:val="0046233A"/>
    <w:rsid w:val="00464990"/>
    <w:rsid w:val="00472AE9"/>
    <w:rsid w:val="004750C9"/>
    <w:rsid w:val="004759E2"/>
    <w:rsid w:val="00476125"/>
    <w:rsid w:val="00487B69"/>
    <w:rsid w:val="0049026F"/>
    <w:rsid w:val="00491729"/>
    <w:rsid w:val="004928CC"/>
    <w:rsid w:val="004A25AF"/>
    <w:rsid w:val="004A2F33"/>
    <w:rsid w:val="004A74D2"/>
    <w:rsid w:val="004B04B0"/>
    <w:rsid w:val="004B0699"/>
    <w:rsid w:val="004B0AE3"/>
    <w:rsid w:val="004B5977"/>
    <w:rsid w:val="004C2E6D"/>
    <w:rsid w:val="004C38B8"/>
    <w:rsid w:val="004C573A"/>
    <w:rsid w:val="004C5CB6"/>
    <w:rsid w:val="004D22C7"/>
    <w:rsid w:val="004D34B0"/>
    <w:rsid w:val="004E2095"/>
    <w:rsid w:val="004E313E"/>
    <w:rsid w:val="004E6E37"/>
    <w:rsid w:val="004F59B9"/>
    <w:rsid w:val="005126D5"/>
    <w:rsid w:val="0051293E"/>
    <w:rsid w:val="005135A8"/>
    <w:rsid w:val="005141C9"/>
    <w:rsid w:val="005179AC"/>
    <w:rsid w:val="00520E3D"/>
    <w:rsid w:val="00522271"/>
    <w:rsid w:val="00523003"/>
    <w:rsid w:val="005365C9"/>
    <w:rsid w:val="00542EE0"/>
    <w:rsid w:val="005464F4"/>
    <w:rsid w:val="00547F40"/>
    <w:rsid w:val="00551430"/>
    <w:rsid w:val="00561AFA"/>
    <w:rsid w:val="00561F6F"/>
    <w:rsid w:val="00563C66"/>
    <w:rsid w:val="00566889"/>
    <w:rsid w:val="00566A1E"/>
    <w:rsid w:val="00566B8D"/>
    <w:rsid w:val="005678DE"/>
    <w:rsid w:val="00570642"/>
    <w:rsid w:val="00573975"/>
    <w:rsid w:val="0058066D"/>
    <w:rsid w:val="005815A7"/>
    <w:rsid w:val="005913FE"/>
    <w:rsid w:val="0059726A"/>
    <w:rsid w:val="005A4781"/>
    <w:rsid w:val="005A76A8"/>
    <w:rsid w:val="005B1FA9"/>
    <w:rsid w:val="005B2DBF"/>
    <w:rsid w:val="005B5E1C"/>
    <w:rsid w:val="005B6182"/>
    <w:rsid w:val="005C5B43"/>
    <w:rsid w:val="005C78F8"/>
    <w:rsid w:val="005D0F11"/>
    <w:rsid w:val="005E0CE5"/>
    <w:rsid w:val="005E2112"/>
    <w:rsid w:val="005F1FE4"/>
    <w:rsid w:val="005F278D"/>
    <w:rsid w:val="005F3762"/>
    <w:rsid w:val="005F60A9"/>
    <w:rsid w:val="005F66C0"/>
    <w:rsid w:val="0060142C"/>
    <w:rsid w:val="00601DB3"/>
    <w:rsid w:val="006023C3"/>
    <w:rsid w:val="00602B04"/>
    <w:rsid w:val="0060321F"/>
    <w:rsid w:val="00603809"/>
    <w:rsid w:val="00606492"/>
    <w:rsid w:val="00624647"/>
    <w:rsid w:val="006268B4"/>
    <w:rsid w:val="00635B61"/>
    <w:rsid w:val="00646927"/>
    <w:rsid w:val="00647D21"/>
    <w:rsid w:val="00651B37"/>
    <w:rsid w:val="00652DC7"/>
    <w:rsid w:val="00653A25"/>
    <w:rsid w:val="00656851"/>
    <w:rsid w:val="00660171"/>
    <w:rsid w:val="00661252"/>
    <w:rsid w:val="00663BD4"/>
    <w:rsid w:val="00666086"/>
    <w:rsid w:val="00667103"/>
    <w:rsid w:val="00671AC6"/>
    <w:rsid w:val="00686960"/>
    <w:rsid w:val="00691340"/>
    <w:rsid w:val="00692A8D"/>
    <w:rsid w:val="006956BA"/>
    <w:rsid w:val="00696450"/>
    <w:rsid w:val="006A1598"/>
    <w:rsid w:val="006A17CF"/>
    <w:rsid w:val="006A3C53"/>
    <w:rsid w:val="006A4BFC"/>
    <w:rsid w:val="006A4F76"/>
    <w:rsid w:val="006A5922"/>
    <w:rsid w:val="006B0DB5"/>
    <w:rsid w:val="006B129F"/>
    <w:rsid w:val="006B74E7"/>
    <w:rsid w:val="006C6138"/>
    <w:rsid w:val="006C690A"/>
    <w:rsid w:val="006D1C55"/>
    <w:rsid w:val="006D29AA"/>
    <w:rsid w:val="006D393B"/>
    <w:rsid w:val="006D7843"/>
    <w:rsid w:val="006F05A9"/>
    <w:rsid w:val="006F4435"/>
    <w:rsid w:val="006F6EBE"/>
    <w:rsid w:val="007020F7"/>
    <w:rsid w:val="00706510"/>
    <w:rsid w:val="00710AE9"/>
    <w:rsid w:val="00716C76"/>
    <w:rsid w:val="00721260"/>
    <w:rsid w:val="00721D4C"/>
    <w:rsid w:val="007248D5"/>
    <w:rsid w:val="00724CA2"/>
    <w:rsid w:val="00730EC9"/>
    <w:rsid w:val="0073145D"/>
    <w:rsid w:val="00731770"/>
    <w:rsid w:val="00740436"/>
    <w:rsid w:val="007428DE"/>
    <w:rsid w:val="0074385C"/>
    <w:rsid w:val="00746D37"/>
    <w:rsid w:val="00760409"/>
    <w:rsid w:val="0076178E"/>
    <w:rsid w:val="0077030A"/>
    <w:rsid w:val="00771731"/>
    <w:rsid w:val="00774FB6"/>
    <w:rsid w:val="00785E31"/>
    <w:rsid w:val="00787429"/>
    <w:rsid w:val="00791F3B"/>
    <w:rsid w:val="00796128"/>
    <w:rsid w:val="007A0591"/>
    <w:rsid w:val="007A249B"/>
    <w:rsid w:val="007A2847"/>
    <w:rsid w:val="007A3815"/>
    <w:rsid w:val="007A7580"/>
    <w:rsid w:val="007B1236"/>
    <w:rsid w:val="007B1630"/>
    <w:rsid w:val="007B2773"/>
    <w:rsid w:val="007B5543"/>
    <w:rsid w:val="007B78FA"/>
    <w:rsid w:val="007C3785"/>
    <w:rsid w:val="007C53B6"/>
    <w:rsid w:val="007C6C5D"/>
    <w:rsid w:val="007C7CAD"/>
    <w:rsid w:val="007D15BA"/>
    <w:rsid w:val="007D3258"/>
    <w:rsid w:val="007D40DE"/>
    <w:rsid w:val="007D58B4"/>
    <w:rsid w:val="007D6B84"/>
    <w:rsid w:val="007D74D9"/>
    <w:rsid w:val="007E257A"/>
    <w:rsid w:val="007E570C"/>
    <w:rsid w:val="007F4F4E"/>
    <w:rsid w:val="00801308"/>
    <w:rsid w:val="0080153B"/>
    <w:rsid w:val="00803D8C"/>
    <w:rsid w:val="0080715C"/>
    <w:rsid w:val="008075A3"/>
    <w:rsid w:val="00807C77"/>
    <w:rsid w:val="00812113"/>
    <w:rsid w:val="00813244"/>
    <w:rsid w:val="00815587"/>
    <w:rsid w:val="00816628"/>
    <w:rsid w:val="0082765E"/>
    <w:rsid w:val="00831AA6"/>
    <w:rsid w:val="0084477A"/>
    <w:rsid w:val="008475DD"/>
    <w:rsid w:val="00847D51"/>
    <w:rsid w:val="00850F47"/>
    <w:rsid w:val="00852DF3"/>
    <w:rsid w:val="00855010"/>
    <w:rsid w:val="0086635C"/>
    <w:rsid w:val="00870877"/>
    <w:rsid w:val="008745E7"/>
    <w:rsid w:val="00881261"/>
    <w:rsid w:val="00885CE0"/>
    <w:rsid w:val="008902EF"/>
    <w:rsid w:val="00892FE0"/>
    <w:rsid w:val="00894C85"/>
    <w:rsid w:val="008971D1"/>
    <w:rsid w:val="00897E1A"/>
    <w:rsid w:val="008A6E1B"/>
    <w:rsid w:val="008A74FD"/>
    <w:rsid w:val="008B388E"/>
    <w:rsid w:val="008C26F9"/>
    <w:rsid w:val="008C7E72"/>
    <w:rsid w:val="008D0CBB"/>
    <w:rsid w:val="008D6F4D"/>
    <w:rsid w:val="008E1A69"/>
    <w:rsid w:val="008E5888"/>
    <w:rsid w:val="008E61C6"/>
    <w:rsid w:val="008E77C5"/>
    <w:rsid w:val="008F0BE1"/>
    <w:rsid w:val="008F1C54"/>
    <w:rsid w:val="008F3087"/>
    <w:rsid w:val="008F408F"/>
    <w:rsid w:val="008F6A39"/>
    <w:rsid w:val="008F786D"/>
    <w:rsid w:val="0090188A"/>
    <w:rsid w:val="00901C39"/>
    <w:rsid w:val="00903C88"/>
    <w:rsid w:val="009072AD"/>
    <w:rsid w:val="009112C4"/>
    <w:rsid w:val="009142B2"/>
    <w:rsid w:val="0092173D"/>
    <w:rsid w:val="00927B80"/>
    <w:rsid w:val="00932172"/>
    <w:rsid w:val="009336F4"/>
    <w:rsid w:val="009378DE"/>
    <w:rsid w:val="00940BDC"/>
    <w:rsid w:val="009412F7"/>
    <w:rsid w:val="009477FA"/>
    <w:rsid w:val="009508E1"/>
    <w:rsid w:val="00960AE5"/>
    <w:rsid w:val="00962503"/>
    <w:rsid w:val="00966C6A"/>
    <w:rsid w:val="00983E4C"/>
    <w:rsid w:val="0098571E"/>
    <w:rsid w:val="0098618B"/>
    <w:rsid w:val="00994A64"/>
    <w:rsid w:val="009964F1"/>
    <w:rsid w:val="009A27D3"/>
    <w:rsid w:val="009A4C26"/>
    <w:rsid w:val="009A6942"/>
    <w:rsid w:val="009B0D5F"/>
    <w:rsid w:val="009B4E94"/>
    <w:rsid w:val="009B7640"/>
    <w:rsid w:val="009B7C15"/>
    <w:rsid w:val="009C08B3"/>
    <w:rsid w:val="009C2363"/>
    <w:rsid w:val="009C43A6"/>
    <w:rsid w:val="009C7503"/>
    <w:rsid w:val="009C7FCA"/>
    <w:rsid w:val="009D0676"/>
    <w:rsid w:val="009D1052"/>
    <w:rsid w:val="009D7B1B"/>
    <w:rsid w:val="009E7080"/>
    <w:rsid w:val="009F0C5A"/>
    <w:rsid w:val="009F1732"/>
    <w:rsid w:val="009F1790"/>
    <w:rsid w:val="009F1C92"/>
    <w:rsid w:val="009F2076"/>
    <w:rsid w:val="00A03915"/>
    <w:rsid w:val="00A11F4A"/>
    <w:rsid w:val="00A13D90"/>
    <w:rsid w:val="00A15CFA"/>
    <w:rsid w:val="00A22BC3"/>
    <w:rsid w:val="00A25382"/>
    <w:rsid w:val="00A25E7F"/>
    <w:rsid w:val="00A30073"/>
    <w:rsid w:val="00A3130F"/>
    <w:rsid w:val="00A328B3"/>
    <w:rsid w:val="00A332F1"/>
    <w:rsid w:val="00A33347"/>
    <w:rsid w:val="00A36035"/>
    <w:rsid w:val="00A44714"/>
    <w:rsid w:val="00A44887"/>
    <w:rsid w:val="00A47BF4"/>
    <w:rsid w:val="00A61339"/>
    <w:rsid w:val="00A63E4A"/>
    <w:rsid w:val="00A65F16"/>
    <w:rsid w:val="00A713FA"/>
    <w:rsid w:val="00A739E5"/>
    <w:rsid w:val="00A97307"/>
    <w:rsid w:val="00AA0AC0"/>
    <w:rsid w:val="00AA1CF2"/>
    <w:rsid w:val="00AA6BBA"/>
    <w:rsid w:val="00AB6ED3"/>
    <w:rsid w:val="00AC1B39"/>
    <w:rsid w:val="00AC548A"/>
    <w:rsid w:val="00AD2688"/>
    <w:rsid w:val="00AD297B"/>
    <w:rsid w:val="00AE4057"/>
    <w:rsid w:val="00AE7ED9"/>
    <w:rsid w:val="00AF002E"/>
    <w:rsid w:val="00AF3CC1"/>
    <w:rsid w:val="00AF720A"/>
    <w:rsid w:val="00AF7965"/>
    <w:rsid w:val="00B012EA"/>
    <w:rsid w:val="00B10775"/>
    <w:rsid w:val="00B12982"/>
    <w:rsid w:val="00B14057"/>
    <w:rsid w:val="00B239E0"/>
    <w:rsid w:val="00B24650"/>
    <w:rsid w:val="00B31157"/>
    <w:rsid w:val="00B374EC"/>
    <w:rsid w:val="00B440C5"/>
    <w:rsid w:val="00B46CFF"/>
    <w:rsid w:val="00B47C13"/>
    <w:rsid w:val="00B523BE"/>
    <w:rsid w:val="00B525E3"/>
    <w:rsid w:val="00B52701"/>
    <w:rsid w:val="00B52BD7"/>
    <w:rsid w:val="00B568DA"/>
    <w:rsid w:val="00B56BA0"/>
    <w:rsid w:val="00B7037A"/>
    <w:rsid w:val="00B703F8"/>
    <w:rsid w:val="00B73D7A"/>
    <w:rsid w:val="00B73DA9"/>
    <w:rsid w:val="00B74976"/>
    <w:rsid w:val="00B76100"/>
    <w:rsid w:val="00B767AA"/>
    <w:rsid w:val="00B777B1"/>
    <w:rsid w:val="00B77C56"/>
    <w:rsid w:val="00B80AA9"/>
    <w:rsid w:val="00B84AF2"/>
    <w:rsid w:val="00B86F63"/>
    <w:rsid w:val="00B92822"/>
    <w:rsid w:val="00B929D2"/>
    <w:rsid w:val="00B92BBE"/>
    <w:rsid w:val="00B95854"/>
    <w:rsid w:val="00B96C28"/>
    <w:rsid w:val="00BA263D"/>
    <w:rsid w:val="00BA26FD"/>
    <w:rsid w:val="00BA3B9D"/>
    <w:rsid w:val="00BB0211"/>
    <w:rsid w:val="00BB0E45"/>
    <w:rsid w:val="00BB14EF"/>
    <w:rsid w:val="00BB1E99"/>
    <w:rsid w:val="00BB5F13"/>
    <w:rsid w:val="00BB68D6"/>
    <w:rsid w:val="00BB692B"/>
    <w:rsid w:val="00BB77EB"/>
    <w:rsid w:val="00BC5A3C"/>
    <w:rsid w:val="00BC6EF6"/>
    <w:rsid w:val="00BD2A19"/>
    <w:rsid w:val="00BD4A29"/>
    <w:rsid w:val="00BD5A9A"/>
    <w:rsid w:val="00BD7986"/>
    <w:rsid w:val="00BE2E00"/>
    <w:rsid w:val="00BE471A"/>
    <w:rsid w:val="00BF1273"/>
    <w:rsid w:val="00BF7B3A"/>
    <w:rsid w:val="00C00C5F"/>
    <w:rsid w:val="00C0156F"/>
    <w:rsid w:val="00C10BCB"/>
    <w:rsid w:val="00C13E4B"/>
    <w:rsid w:val="00C15D64"/>
    <w:rsid w:val="00C24806"/>
    <w:rsid w:val="00C30061"/>
    <w:rsid w:val="00C32634"/>
    <w:rsid w:val="00C440A9"/>
    <w:rsid w:val="00C50C10"/>
    <w:rsid w:val="00C55279"/>
    <w:rsid w:val="00C62271"/>
    <w:rsid w:val="00C627CA"/>
    <w:rsid w:val="00C73488"/>
    <w:rsid w:val="00C74CAF"/>
    <w:rsid w:val="00C76619"/>
    <w:rsid w:val="00C83299"/>
    <w:rsid w:val="00C86789"/>
    <w:rsid w:val="00CA3B5B"/>
    <w:rsid w:val="00CB13BF"/>
    <w:rsid w:val="00CB4B6A"/>
    <w:rsid w:val="00CC1437"/>
    <w:rsid w:val="00CC3101"/>
    <w:rsid w:val="00CC3536"/>
    <w:rsid w:val="00CC35B4"/>
    <w:rsid w:val="00CC4B6A"/>
    <w:rsid w:val="00CC6FD4"/>
    <w:rsid w:val="00CC7107"/>
    <w:rsid w:val="00CD1F8D"/>
    <w:rsid w:val="00CE1633"/>
    <w:rsid w:val="00CE5010"/>
    <w:rsid w:val="00CE70A7"/>
    <w:rsid w:val="00CF10F5"/>
    <w:rsid w:val="00CF6183"/>
    <w:rsid w:val="00CF6509"/>
    <w:rsid w:val="00CF7048"/>
    <w:rsid w:val="00D00F58"/>
    <w:rsid w:val="00D036B1"/>
    <w:rsid w:val="00D0491D"/>
    <w:rsid w:val="00D10B08"/>
    <w:rsid w:val="00D10EB0"/>
    <w:rsid w:val="00D11FC8"/>
    <w:rsid w:val="00D1342E"/>
    <w:rsid w:val="00D1376A"/>
    <w:rsid w:val="00D20099"/>
    <w:rsid w:val="00D2143C"/>
    <w:rsid w:val="00D21C48"/>
    <w:rsid w:val="00D2352E"/>
    <w:rsid w:val="00D236B6"/>
    <w:rsid w:val="00D24CA4"/>
    <w:rsid w:val="00D25BB0"/>
    <w:rsid w:val="00D25F44"/>
    <w:rsid w:val="00D31BFA"/>
    <w:rsid w:val="00D4749B"/>
    <w:rsid w:val="00D501AB"/>
    <w:rsid w:val="00D567C1"/>
    <w:rsid w:val="00D57DF8"/>
    <w:rsid w:val="00D639D5"/>
    <w:rsid w:val="00D64BA0"/>
    <w:rsid w:val="00D65B2F"/>
    <w:rsid w:val="00D660FC"/>
    <w:rsid w:val="00D76645"/>
    <w:rsid w:val="00D82104"/>
    <w:rsid w:val="00D9114F"/>
    <w:rsid w:val="00D91861"/>
    <w:rsid w:val="00D9250C"/>
    <w:rsid w:val="00D93416"/>
    <w:rsid w:val="00D94FE8"/>
    <w:rsid w:val="00DA1372"/>
    <w:rsid w:val="00DA5418"/>
    <w:rsid w:val="00DC5781"/>
    <w:rsid w:val="00DC6D77"/>
    <w:rsid w:val="00DD23FB"/>
    <w:rsid w:val="00DD4C51"/>
    <w:rsid w:val="00DE4AAC"/>
    <w:rsid w:val="00DE6065"/>
    <w:rsid w:val="00DF08B9"/>
    <w:rsid w:val="00DF52DA"/>
    <w:rsid w:val="00E02B76"/>
    <w:rsid w:val="00E06BF6"/>
    <w:rsid w:val="00E10900"/>
    <w:rsid w:val="00E17EB9"/>
    <w:rsid w:val="00E2503C"/>
    <w:rsid w:val="00E27712"/>
    <w:rsid w:val="00E3395A"/>
    <w:rsid w:val="00E431E8"/>
    <w:rsid w:val="00E475E9"/>
    <w:rsid w:val="00E504C2"/>
    <w:rsid w:val="00E56770"/>
    <w:rsid w:val="00E6235F"/>
    <w:rsid w:val="00E6404F"/>
    <w:rsid w:val="00E643A6"/>
    <w:rsid w:val="00E64DE6"/>
    <w:rsid w:val="00E65B32"/>
    <w:rsid w:val="00E65EB3"/>
    <w:rsid w:val="00E7266E"/>
    <w:rsid w:val="00E738D8"/>
    <w:rsid w:val="00E7643A"/>
    <w:rsid w:val="00E77150"/>
    <w:rsid w:val="00E808EF"/>
    <w:rsid w:val="00E826FD"/>
    <w:rsid w:val="00E85587"/>
    <w:rsid w:val="00E92328"/>
    <w:rsid w:val="00E94A64"/>
    <w:rsid w:val="00EA0ED7"/>
    <w:rsid w:val="00EA3D18"/>
    <w:rsid w:val="00EA57B4"/>
    <w:rsid w:val="00EB076B"/>
    <w:rsid w:val="00EB72CA"/>
    <w:rsid w:val="00EB730C"/>
    <w:rsid w:val="00EB7649"/>
    <w:rsid w:val="00EC4C1C"/>
    <w:rsid w:val="00ED3105"/>
    <w:rsid w:val="00ED5006"/>
    <w:rsid w:val="00ED5F68"/>
    <w:rsid w:val="00EE0F41"/>
    <w:rsid w:val="00EF6E3B"/>
    <w:rsid w:val="00F0048B"/>
    <w:rsid w:val="00F05C7A"/>
    <w:rsid w:val="00F10118"/>
    <w:rsid w:val="00F1159E"/>
    <w:rsid w:val="00F150B2"/>
    <w:rsid w:val="00F15551"/>
    <w:rsid w:val="00F164E6"/>
    <w:rsid w:val="00F21FA3"/>
    <w:rsid w:val="00F2230B"/>
    <w:rsid w:val="00F22A46"/>
    <w:rsid w:val="00F22B49"/>
    <w:rsid w:val="00F23BE3"/>
    <w:rsid w:val="00F23CBD"/>
    <w:rsid w:val="00F302A2"/>
    <w:rsid w:val="00F35A70"/>
    <w:rsid w:val="00F36747"/>
    <w:rsid w:val="00F43668"/>
    <w:rsid w:val="00F45D56"/>
    <w:rsid w:val="00F46183"/>
    <w:rsid w:val="00F50EA3"/>
    <w:rsid w:val="00F53197"/>
    <w:rsid w:val="00F54B58"/>
    <w:rsid w:val="00F55B91"/>
    <w:rsid w:val="00F612DB"/>
    <w:rsid w:val="00F615C9"/>
    <w:rsid w:val="00F61E08"/>
    <w:rsid w:val="00F62D6E"/>
    <w:rsid w:val="00F713FC"/>
    <w:rsid w:val="00F730F6"/>
    <w:rsid w:val="00F73EA9"/>
    <w:rsid w:val="00F7446A"/>
    <w:rsid w:val="00F80866"/>
    <w:rsid w:val="00F86251"/>
    <w:rsid w:val="00F8709A"/>
    <w:rsid w:val="00F87178"/>
    <w:rsid w:val="00F878E6"/>
    <w:rsid w:val="00F952D3"/>
    <w:rsid w:val="00F969E2"/>
    <w:rsid w:val="00FA0E98"/>
    <w:rsid w:val="00FA43BC"/>
    <w:rsid w:val="00FB4568"/>
    <w:rsid w:val="00FB500F"/>
    <w:rsid w:val="00FC0E4B"/>
    <w:rsid w:val="00FC313D"/>
    <w:rsid w:val="00FC34EA"/>
    <w:rsid w:val="00FC4965"/>
    <w:rsid w:val="00FD0968"/>
    <w:rsid w:val="00FD1008"/>
    <w:rsid w:val="00FD380B"/>
    <w:rsid w:val="00FD4B8F"/>
    <w:rsid w:val="00FE24C3"/>
    <w:rsid w:val="00FE58EB"/>
    <w:rsid w:val="00FE5C5A"/>
    <w:rsid w:val="00FE72C1"/>
    <w:rsid w:val="00FF5B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55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1555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252CB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F6E3B"/>
  </w:style>
  <w:style w:type="paragraph" w:styleId="a6">
    <w:name w:val="footer"/>
    <w:basedOn w:val="a"/>
    <w:link w:val="a7"/>
    <w:uiPriority w:val="99"/>
    <w:semiHidden/>
    <w:unhideWhenUsed/>
    <w:rsid w:val="00EF6E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F6E3B"/>
  </w:style>
  <w:style w:type="paragraph" w:styleId="a8">
    <w:name w:val="Balloon Text"/>
    <w:basedOn w:val="a"/>
    <w:link w:val="a9"/>
    <w:uiPriority w:val="99"/>
    <w:semiHidden/>
    <w:unhideWhenUsed/>
    <w:rsid w:val="004E2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0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1333</TotalTime>
  <Pages>8</Pages>
  <Words>2785</Words>
  <Characters>15879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39</cp:revision>
  <cp:lastPrinted>2014-04-17T12:23:00Z</cp:lastPrinted>
  <dcterms:created xsi:type="dcterms:W3CDTF">2012-04-04T08:20:00Z</dcterms:created>
  <dcterms:modified xsi:type="dcterms:W3CDTF">2015-08-18T06:11:00Z</dcterms:modified>
</cp:coreProperties>
</file>